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6E" w:rsidRPr="004B2F6E" w:rsidRDefault="004B2F6E" w:rsidP="002344DE">
      <w:pPr>
        <w:tabs>
          <w:tab w:val="left" w:pos="3240"/>
        </w:tabs>
        <w:snapToGrid w:val="0"/>
        <w:spacing w:line="500" w:lineRule="exac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4B2F6E">
        <w:rPr>
          <w:rFonts w:ascii="標楷體" w:eastAsia="標楷體" w:hAnsi="標楷體" w:hint="eastAsia"/>
          <w:b/>
          <w:spacing w:val="20"/>
          <w:sz w:val="32"/>
          <w:szCs w:val="32"/>
        </w:rPr>
        <w:t>海星中學106學年度第</w:t>
      </w:r>
      <w:r w:rsidR="00FB24D6">
        <w:rPr>
          <w:rFonts w:ascii="標楷體" w:eastAsia="標楷體" w:hAnsi="標楷體" w:hint="eastAsia"/>
          <w:b/>
          <w:spacing w:val="20"/>
          <w:sz w:val="32"/>
          <w:szCs w:val="32"/>
        </w:rPr>
        <w:t>二</w:t>
      </w:r>
      <w:r w:rsidRPr="004B2F6E">
        <w:rPr>
          <w:rFonts w:ascii="標楷體" w:eastAsia="標楷體" w:hAnsi="標楷體" w:hint="eastAsia"/>
          <w:b/>
          <w:spacing w:val="20"/>
          <w:sz w:val="32"/>
          <w:szCs w:val="32"/>
        </w:rPr>
        <w:t>學期海星中學均質化科學營</w:t>
      </w:r>
    </w:p>
    <w:p w:rsidR="004B2F6E" w:rsidRPr="00054751" w:rsidRDefault="004B2F6E" w:rsidP="002344DE">
      <w:pPr>
        <w:numPr>
          <w:ilvl w:val="0"/>
          <w:numId w:val="1"/>
        </w:numPr>
        <w:tabs>
          <w:tab w:val="clear" w:pos="1288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>
        <w:rPr>
          <w:rFonts w:eastAsia="標楷體" w:hAnsi="標楷體" w:hint="eastAsia"/>
          <w:kern w:val="0"/>
          <w:sz w:val="28"/>
          <w:szCs w:val="28"/>
        </w:rPr>
        <w:t>國教署</w:t>
      </w:r>
      <w:r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/>
          <w:kern w:val="0"/>
          <w:sz w:val="28"/>
          <w:szCs w:val="28"/>
        </w:rPr>
        <w:t>6</w:t>
      </w:r>
      <w:r>
        <w:rPr>
          <w:rFonts w:eastAsia="標楷體" w:hAnsi="標楷體" w:hint="eastAsia"/>
          <w:kern w:val="0"/>
          <w:sz w:val="28"/>
          <w:szCs w:val="28"/>
        </w:rPr>
        <w:t>學年度</w:t>
      </w:r>
      <w:r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4B2F6E" w:rsidRDefault="004B2F6E" w:rsidP="002344DE">
      <w:pPr>
        <w:numPr>
          <w:ilvl w:val="0"/>
          <w:numId w:val="1"/>
        </w:numPr>
        <w:tabs>
          <w:tab w:val="clear" w:pos="1288"/>
          <w:tab w:val="num" w:pos="567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4B2F6E" w:rsidRPr="002344DE" w:rsidRDefault="004B2F6E" w:rsidP="002344DE">
      <w:pPr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 w:hint="eastAsia"/>
          <w:sz w:val="28"/>
          <w:szCs w:val="28"/>
        </w:rPr>
      </w:pPr>
      <w:r w:rsidRPr="002344DE">
        <w:rPr>
          <w:rFonts w:ascii="標楷體" w:eastAsia="標楷體" w:hAnsi="標楷體"/>
          <w:sz w:val="28"/>
          <w:szCs w:val="28"/>
        </w:rPr>
        <w:t>希望藉著暑假</w:t>
      </w:r>
      <w:r w:rsidRPr="002344DE">
        <w:rPr>
          <w:rFonts w:ascii="標楷體" w:eastAsia="標楷體" w:hAnsi="標楷體" w:hint="eastAsia"/>
          <w:sz w:val="28"/>
          <w:szCs w:val="28"/>
        </w:rPr>
        <w:t>的科學營為起點，逐步培養學生科學素養，</w:t>
      </w:r>
      <w:r w:rsidRPr="002344DE">
        <w:rPr>
          <w:rFonts w:ascii="標楷體" w:eastAsia="標楷體" w:hAnsi="標楷體"/>
          <w:sz w:val="28"/>
          <w:szCs w:val="28"/>
        </w:rPr>
        <w:t>進而</w:t>
      </w:r>
      <w:r w:rsidRPr="002344DE">
        <w:rPr>
          <w:rFonts w:ascii="標楷體" w:eastAsia="標楷體" w:hAnsi="標楷體" w:hint="eastAsia"/>
          <w:sz w:val="28"/>
          <w:szCs w:val="28"/>
        </w:rPr>
        <w:t>達到</w:t>
      </w:r>
      <w:r w:rsidRPr="002344DE">
        <w:rPr>
          <w:rFonts w:ascii="標楷體" w:eastAsia="標楷體" w:hAnsi="標楷體"/>
          <w:sz w:val="28"/>
          <w:szCs w:val="28"/>
        </w:rPr>
        <w:t>勇於創新，展現科技應用</w:t>
      </w:r>
      <w:r w:rsidRPr="002344DE">
        <w:rPr>
          <w:rFonts w:ascii="標楷體" w:eastAsia="標楷體" w:hAnsi="標楷體" w:hint="eastAsia"/>
          <w:sz w:val="28"/>
          <w:szCs w:val="28"/>
        </w:rPr>
        <w:t>!</w:t>
      </w:r>
    </w:p>
    <w:p w:rsidR="004B2F6E" w:rsidRPr="002344DE" w:rsidRDefault="004B2F6E" w:rsidP="002344DE">
      <w:pPr>
        <w:widowControl/>
        <w:numPr>
          <w:ilvl w:val="0"/>
          <w:numId w:val="2"/>
        </w:numPr>
        <w:snapToGrid w:val="0"/>
        <w:spacing w:line="276" w:lineRule="auto"/>
        <w:ind w:left="709" w:hanging="283"/>
        <w:rPr>
          <w:rFonts w:ascii="標楷體" w:eastAsia="標楷體" w:hAnsi="標楷體"/>
          <w:sz w:val="28"/>
          <w:szCs w:val="28"/>
        </w:rPr>
      </w:pPr>
      <w:r w:rsidRPr="002344DE">
        <w:rPr>
          <w:rFonts w:ascii="標楷體" w:eastAsia="標楷體" w:hAnsi="標楷體" w:hint="eastAsia"/>
          <w:sz w:val="28"/>
          <w:szCs w:val="28"/>
        </w:rPr>
        <w:t>增進學生運用科學的知識解決生活中的問題，培養學生思考與推理的能力及增進科學涵養。</w:t>
      </w:r>
    </w:p>
    <w:p w:rsidR="004B2F6E" w:rsidRPr="002344DE" w:rsidRDefault="004B2F6E" w:rsidP="002344DE">
      <w:pPr>
        <w:widowControl/>
        <w:numPr>
          <w:ilvl w:val="0"/>
          <w:numId w:val="2"/>
        </w:numPr>
        <w:snapToGrid w:val="0"/>
        <w:spacing w:line="276" w:lineRule="auto"/>
        <w:ind w:left="709" w:hanging="283"/>
        <w:rPr>
          <w:rFonts w:ascii="標楷體" w:eastAsia="標楷體" w:hAnsi="標楷體"/>
          <w:sz w:val="28"/>
          <w:szCs w:val="28"/>
        </w:rPr>
      </w:pPr>
      <w:r w:rsidRPr="002344DE">
        <w:rPr>
          <w:rFonts w:ascii="標楷體" w:eastAsia="標楷體" w:hAnsi="標楷體" w:hint="eastAsia"/>
          <w:sz w:val="28"/>
          <w:szCs w:val="28"/>
        </w:rPr>
        <w:t>利用小組合作學習，增進學生彼此合作協調之能力</w:t>
      </w:r>
      <w:r w:rsidRPr="002344DE">
        <w:rPr>
          <w:rFonts w:ascii="標楷體" w:eastAsia="標楷體" w:hAnsi="標楷體"/>
          <w:sz w:val="28"/>
          <w:szCs w:val="28"/>
        </w:rPr>
        <w:t xml:space="preserve"> ,</w:t>
      </w:r>
      <w:r w:rsidRPr="002344DE">
        <w:rPr>
          <w:rFonts w:ascii="標楷體" w:eastAsia="標楷體" w:hAnsi="標楷體" w:hint="eastAsia"/>
          <w:sz w:val="28"/>
          <w:szCs w:val="28"/>
        </w:rPr>
        <w:t>另外增加學生使用電腦軟體及專題表逹之能力。</w:t>
      </w:r>
      <w:r w:rsidRPr="002344DE">
        <w:rPr>
          <w:rFonts w:ascii="標楷體" w:eastAsia="標楷體" w:hAnsi="標楷體"/>
          <w:sz w:val="28"/>
          <w:szCs w:val="28"/>
        </w:rPr>
        <w:t> </w:t>
      </w:r>
    </w:p>
    <w:p w:rsidR="004B2F6E" w:rsidRPr="002344DE" w:rsidRDefault="004B2F6E" w:rsidP="002344DE">
      <w:pPr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/>
          <w:sz w:val="28"/>
          <w:szCs w:val="28"/>
        </w:rPr>
      </w:pPr>
      <w:r w:rsidRPr="002344DE">
        <w:rPr>
          <w:rFonts w:ascii="標楷體" w:eastAsia="標楷體" w:hAnsi="標楷體" w:hint="eastAsia"/>
          <w:sz w:val="28"/>
          <w:szCs w:val="28"/>
        </w:rPr>
        <w:t>教師增能，透過學科整合及共備，發展符應</w:t>
      </w:r>
      <w:r w:rsidR="00C61C8D">
        <w:rPr>
          <w:rFonts w:ascii="標楷體" w:eastAsia="標楷體" w:hAnsi="標楷體" w:hint="eastAsia"/>
          <w:sz w:val="28"/>
          <w:szCs w:val="28"/>
        </w:rPr>
        <w:t>新</w:t>
      </w:r>
      <w:r w:rsidRPr="002344DE">
        <w:rPr>
          <w:rFonts w:ascii="標楷體" w:eastAsia="標楷體" w:hAnsi="標楷體" w:hint="eastAsia"/>
          <w:sz w:val="28"/>
          <w:szCs w:val="28"/>
        </w:rPr>
        <w:t>課綱的教材,以因應</w:t>
      </w:r>
      <w:r w:rsidR="00C61C8D">
        <w:rPr>
          <w:rFonts w:ascii="標楷體" w:eastAsia="標楷體" w:hAnsi="標楷體" w:hint="eastAsia"/>
          <w:sz w:val="28"/>
          <w:szCs w:val="28"/>
        </w:rPr>
        <w:t>新</w:t>
      </w:r>
      <w:r w:rsidRPr="002344DE">
        <w:rPr>
          <w:rFonts w:ascii="標楷體" w:eastAsia="標楷體" w:hAnsi="標楷體" w:hint="eastAsia"/>
          <w:sz w:val="28"/>
          <w:szCs w:val="28"/>
        </w:rPr>
        <w:t>課綱的挑戰。</w:t>
      </w:r>
    </w:p>
    <w:p w:rsidR="004B2F6E" w:rsidRPr="002344DE" w:rsidRDefault="004B2F6E" w:rsidP="002344DE">
      <w:pPr>
        <w:numPr>
          <w:ilvl w:val="0"/>
          <w:numId w:val="1"/>
        </w:numPr>
        <w:tabs>
          <w:tab w:val="clear" w:pos="1288"/>
          <w:tab w:val="num" w:pos="567"/>
          <w:tab w:val="num" w:pos="709"/>
          <w:tab w:val="num" w:pos="851"/>
          <w:tab w:val="num" w:pos="993"/>
          <w:tab w:val="num" w:pos="1134"/>
        </w:tabs>
        <w:snapToGrid w:val="0"/>
        <w:spacing w:line="320" w:lineRule="exact"/>
        <w:ind w:hanging="1288"/>
        <w:rPr>
          <w:rFonts w:ascii="標楷體" w:eastAsia="標楷體" w:hAnsi="標楷體"/>
          <w:color w:val="000000"/>
          <w:sz w:val="28"/>
          <w:szCs w:val="28"/>
        </w:rPr>
      </w:pP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活動時間</w:t>
      </w:r>
      <w:r w:rsidRPr="002344DE">
        <w:rPr>
          <w:rFonts w:ascii="標楷體" w:eastAsia="標楷體" w:hAnsi="標楷體"/>
          <w:color w:val="000000"/>
          <w:sz w:val="28"/>
          <w:szCs w:val="28"/>
        </w:rPr>
        <w:t>：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6375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344DE">
        <w:rPr>
          <w:rFonts w:ascii="標楷體" w:eastAsia="標楷體" w:hAnsi="標楷體"/>
          <w:color w:val="000000"/>
          <w:sz w:val="28"/>
          <w:szCs w:val="28"/>
        </w:rPr>
        <w:t>年</w:t>
      </w:r>
      <w:r w:rsidR="00E6375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344DE">
        <w:rPr>
          <w:rFonts w:ascii="標楷體" w:eastAsia="標楷體" w:hAnsi="標楷體"/>
          <w:color w:val="000000"/>
          <w:sz w:val="28"/>
          <w:szCs w:val="28"/>
        </w:rPr>
        <w:t>月</w:t>
      </w:r>
      <w:r w:rsidR="00E6375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C3666">
        <w:rPr>
          <w:rFonts w:ascii="標楷體" w:eastAsia="標楷體" w:hAnsi="標楷體"/>
          <w:color w:val="000000"/>
          <w:sz w:val="28"/>
          <w:szCs w:val="28"/>
        </w:rPr>
        <w:t>7</w:t>
      </w:r>
      <w:r w:rsidRPr="002344DE">
        <w:rPr>
          <w:rFonts w:ascii="標楷體" w:eastAsia="標楷體" w:hAnsi="標楷體"/>
          <w:color w:val="000000"/>
          <w:sz w:val="28"/>
          <w:szCs w:val="28"/>
        </w:rPr>
        <w:t>日</w:t>
      </w:r>
      <w:r w:rsidR="00FE3552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E6375E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:00～1</w:t>
      </w:r>
      <w:r w:rsidR="00AA2CD0">
        <w:rPr>
          <w:rFonts w:ascii="標楷體" w:eastAsia="標楷體" w:hAnsi="標楷體"/>
          <w:color w:val="000000"/>
          <w:sz w:val="28"/>
          <w:szCs w:val="28"/>
        </w:rPr>
        <w:t>6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:30</w:t>
      </w:r>
    </w:p>
    <w:p w:rsidR="004B2F6E" w:rsidRPr="002344DE" w:rsidRDefault="004B2F6E" w:rsidP="002344DE">
      <w:pPr>
        <w:numPr>
          <w:ilvl w:val="0"/>
          <w:numId w:val="1"/>
        </w:numPr>
        <w:tabs>
          <w:tab w:val="clear" w:pos="1288"/>
          <w:tab w:val="num" w:pos="567"/>
        </w:tabs>
        <w:snapToGrid w:val="0"/>
        <w:spacing w:line="320" w:lineRule="exact"/>
        <w:ind w:left="426" w:hanging="437"/>
        <w:rPr>
          <w:rFonts w:ascii="標楷體" w:eastAsia="標楷體" w:hAnsi="標楷體"/>
          <w:color w:val="000000"/>
          <w:sz w:val="28"/>
          <w:szCs w:val="28"/>
        </w:rPr>
      </w:pPr>
      <w:r w:rsidRPr="002344DE">
        <w:rPr>
          <w:rFonts w:ascii="標楷體" w:eastAsia="標楷體" w:hAnsi="標楷體"/>
          <w:color w:val="000000"/>
          <w:sz w:val="28"/>
          <w:szCs w:val="28"/>
        </w:rPr>
        <w:t>活動地點：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海星中學</w:t>
      </w:r>
    </w:p>
    <w:p w:rsidR="004B2F6E" w:rsidRPr="002344DE" w:rsidRDefault="004B2F6E" w:rsidP="002344DE">
      <w:pPr>
        <w:numPr>
          <w:ilvl w:val="0"/>
          <w:numId w:val="1"/>
        </w:numPr>
        <w:tabs>
          <w:tab w:val="clear" w:pos="1288"/>
          <w:tab w:val="num" w:pos="567"/>
        </w:tabs>
        <w:snapToGrid w:val="0"/>
        <w:spacing w:line="320" w:lineRule="exact"/>
        <w:ind w:left="426" w:hanging="437"/>
        <w:rPr>
          <w:rFonts w:ascii="標楷體" w:eastAsia="標楷體" w:hAnsi="標楷體"/>
          <w:color w:val="000000"/>
          <w:sz w:val="28"/>
          <w:szCs w:val="28"/>
        </w:rPr>
      </w:pP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參與教師</w:t>
      </w:r>
      <w:r w:rsidRPr="002344DE">
        <w:rPr>
          <w:rFonts w:ascii="標楷體" w:eastAsia="標楷體" w:hAnsi="標楷體"/>
          <w:color w:val="000000"/>
          <w:sz w:val="28"/>
          <w:szCs w:val="28"/>
        </w:rPr>
        <w:t>：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葉東茂、</w:t>
      </w:r>
      <w:r w:rsidRPr="002344D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曾希哲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344D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江一珉</w:t>
      </w:r>
      <w:r w:rsidRPr="002344DE">
        <w:rPr>
          <w:rFonts w:ascii="標楷體" w:eastAsia="標楷體" w:hAnsi="標楷體" w:hint="eastAsia"/>
          <w:color w:val="000000"/>
          <w:sz w:val="28"/>
          <w:szCs w:val="28"/>
        </w:rPr>
        <w:t>、保淑卿、李恭榮、黃麗如</w:t>
      </w:r>
    </w:p>
    <w:p w:rsidR="0098262A" w:rsidRPr="0098262A" w:rsidRDefault="004B2F6E" w:rsidP="001C5B56">
      <w:pPr>
        <w:numPr>
          <w:ilvl w:val="0"/>
          <w:numId w:val="1"/>
        </w:numPr>
        <w:tabs>
          <w:tab w:val="clear" w:pos="1288"/>
          <w:tab w:val="num" w:pos="567"/>
        </w:tabs>
        <w:autoSpaceDE w:val="0"/>
        <w:autoSpaceDN w:val="0"/>
        <w:adjustRightInd w:val="0"/>
        <w:snapToGrid w:val="0"/>
        <w:spacing w:line="32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98262A">
        <w:rPr>
          <w:rFonts w:ascii="標楷體" w:eastAsia="標楷體" w:hAnsi="標楷體" w:hint="eastAsia"/>
          <w:color w:val="000000"/>
          <w:sz w:val="28"/>
          <w:szCs w:val="28"/>
        </w:rPr>
        <w:t>參與學生</w:t>
      </w:r>
      <w:r w:rsidR="002344DE" w:rsidRPr="0098262A">
        <w:rPr>
          <w:rFonts w:ascii="標楷體" w:eastAsia="標楷體" w:hAnsi="標楷體"/>
          <w:color w:val="000000"/>
          <w:sz w:val="28"/>
          <w:szCs w:val="28"/>
        </w:rPr>
        <w:t>：</w:t>
      </w:r>
      <w:r w:rsidRPr="009826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98262A">
        <w:rPr>
          <w:rFonts w:ascii="標楷體" w:eastAsia="標楷體" w:hAnsi="標楷體"/>
          <w:color w:val="000000"/>
          <w:sz w:val="28"/>
          <w:szCs w:val="28"/>
        </w:rPr>
        <w:t>人</w:t>
      </w:r>
      <w:r w:rsidRPr="0098262A">
        <w:rPr>
          <w:rFonts w:ascii="標楷體" w:eastAsia="標楷體" w:hAnsi="標楷體" w:hint="eastAsia"/>
          <w:color w:val="000000"/>
          <w:sz w:val="28"/>
          <w:szCs w:val="28"/>
        </w:rPr>
        <w:t>(花蓮縣各國中學生、花蓮市國小六年級學生)</w:t>
      </w:r>
    </w:p>
    <w:p w:rsidR="002344DE" w:rsidRPr="0098262A" w:rsidRDefault="002344DE" w:rsidP="001C5B56">
      <w:pPr>
        <w:numPr>
          <w:ilvl w:val="0"/>
          <w:numId w:val="1"/>
        </w:numPr>
        <w:tabs>
          <w:tab w:val="clear" w:pos="1288"/>
          <w:tab w:val="num" w:pos="567"/>
        </w:tabs>
        <w:autoSpaceDE w:val="0"/>
        <w:autoSpaceDN w:val="0"/>
        <w:adjustRightInd w:val="0"/>
        <w:snapToGrid w:val="0"/>
        <w:spacing w:line="320" w:lineRule="exact"/>
        <w:ind w:left="709"/>
        <w:jc w:val="both"/>
        <w:rPr>
          <w:rFonts w:eastAsia="標楷體" w:hAnsi="標楷體"/>
          <w:kern w:val="0"/>
          <w:sz w:val="28"/>
          <w:szCs w:val="28"/>
        </w:rPr>
      </w:pPr>
      <w:r w:rsidRPr="0098262A">
        <w:rPr>
          <w:rFonts w:eastAsia="標楷體" w:hAnsi="標楷體"/>
          <w:kern w:val="0"/>
          <w:sz w:val="28"/>
          <w:szCs w:val="28"/>
        </w:rPr>
        <w:t>課程</w:t>
      </w:r>
      <w:r w:rsidRPr="0098262A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98262A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732"/>
        <w:gridCol w:w="1830"/>
        <w:gridCol w:w="1409"/>
        <w:gridCol w:w="1126"/>
        <w:gridCol w:w="1266"/>
      </w:tblGrid>
      <w:tr w:rsidR="002344DE" w:rsidRPr="00ED1085" w:rsidTr="00AA2CD0">
        <w:tc>
          <w:tcPr>
            <w:tcW w:w="1276" w:type="dxa"/>
            <w:shd w:val="clear" w:color="auto" w:fill="auto"/>
            <w:vAlign w:val="center"/>
          </w:tcPr>
          <w:p w:rsidR="002344DE" w:rsidRPr="00ED1085" w:rsidRDefault="00E6375E" w:rsidP="003C3666">
            <w:pPr>
              <w:spacing w:line="320" w:lineRule="exact"/>
              <w:ind w:leftChars="-45" w:left="-108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2344DE" w:rsidRPr="00ED108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3C3666">
              <w:rPr>
                <w:rFonts w:ascii="標楷體" w:eastAsia="標楷體" w:hAnsi="標楷體"/>
                <w:color w:val="000000"/>
              </w:rPr>
              <w:t>7</w:t>
            </w:r>
            <w:r w:rsidR="002344DE" w:rsidRPr="00ED108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2344DE" w:rsidRPr="00ED1085" w:rsidRDefault="002344DE" w:rsidP="001C5B56">
            <w:pPr>
              <w:spacing w:line="320" w:lineRule="exact"/>
              <w:ind w:leftChars="-45" w:lef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1830" w:type="dxa"/>
            <w:shd w:val="clear" w:color="auto" w:fill="auto"/>
          </w:tcPr>
          <w:p w:rsidR="002344DE" w:rsidRPr="00ED1085" w:rsidRDefault="002344DE" w:rsidP="001C5B5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活動說明</w:t>
            </w:r>
          </w:p>
        </w:tc>
        <w:tc>
          <w:tcPr>
            <w:tcW w:w="1409" w:type="dxa"/>
            <w:shd w:val="clear" w:color="auto" w:fill="auto"/>
          </w:tcPr>
          <w:p w:rsidR="002344DE" w:rsidRPr="00ED1085" w:rsidRDefault="002344DE" w:rsidP="001C5B5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1126" w:type="dxa"/>
            <w:shd w:val="clear" w:color="auto" w:fill="auto"/>
          </w:tcPr>
          <w:p w:rsidR="002344DE" w:rsidRPr="00ED1085" w:rsidRDefault="002344DE" w:rsidP="001C5B5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266" w:type="dxa"/>
            <w:shd w:val="clear" w:color="auto" w:fill="auto"/>
          </w:tcPr>
          <w:p w:rsidR="002344DE" w:rsidRPr="00ED1085" w:rsidRDefault="002344DE" w:rsidP="001C5B5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器材</w:t>
            </w:r>
          </w:p>
        </w:tc>
      </w:tr>
      <w:tr w:rsidR="00E6375E" w:rsidRPr="00ED1085" w:rsidTr="009C0095"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0900-0910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12" w:left="2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1.報到(發手冊)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林文斌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第一會議室</w:t>
            </w:r>
          </w:p>
        </w:tc>
        <w:tc>
          <w:tcPr>
            <w:tcW w:w="126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音響</w:t>
            </w:r>
          </w:p>
        </w:tc>
      </w:tr>
      <w:tr w:rsidR="00E6375E" w:rsidRPr="00ED1085" w:rsidTr="009C0095"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0910-0930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12" w:left="2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分組,營規說明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1.三人一組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3.營規說明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李恭榮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聲遠館</w:t>
            </w:r>
          </w:p>
        </w:tc>
        <w:tc>
          <w:tcPr>
            <w:tcW w:w="126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音響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  <w:lang w:eastAsia="zh-HK"/>
              </w:rPr>
              <w:t>字幕機</w:t>
            </w:r>
          </w:p>
        </w:tc>
      </w:tr>
      <w:tr w:rsidR="00E6375E" w:rsidRPr="00ED1085" w:rsidTr="009C0095">
        <w:trPr>
          <w:trHeight w:val="870"/>
        </w:trPr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0930-1100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90</w:t>
            </w:r>
            <w:r>
              <w:rPr>
                <w:rFonts w:ascii="標楷體" w:eastAsia="標楷體" w:hAnsi="標楷體"/>
                <w:color w:val="000000"/>
              </w:rPr>
              <w:t>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ind w:leftChars="12" w:left="2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火柴火箭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Default="00E6375E" w:rsidP="00E6375E">
            <w:pPr>
              <w:widowControl/>
              <w:ind w:leftChars="-90" w:left="-108" w:hangingChars="45" w:hanging="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江一珉</w:t>
            </w:r>
          </w:p>
          <w:p w:rsidR="00E6375E" w:rsidRPr="00ED1085" w:rsidRDefault="00E6375E" w:rsidP="00E6375E">
            <w:pPr>
              <w:widowControl/>
              <w:ind w:leftChars="-90" w:lef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李恭榮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物理實驗室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33" w:left="-7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9C0095">
        <w:trPr>
          <w:trHeight w:val="353"/>
        </w:trPr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1100</w:t>
            </w:r>
            <w:r>
              <w:rPr>
                <w:rFonts w:ascii="標楷體" w:eastAsia="標楷體" w:hAnsi="標楷體" w:hint="eastAsia"/>
                <w:color w:val="000000"/>
              </w:rPr>
              <w:t>-1200</w:t>
            </w:r>
          </w:p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  <w:r>
              <w:rPr>
                <w:rFonts w:ascii="標楷體" w:eastAsia="標楷體" w:hAnsi="標楷體"/>
                <w:color w:val="000000"/>
              </w:rPr>
              <w:t>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Default="00E6375E" w:rsidP="00E6375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氫氣槍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Default="00E6375E" w:rsidP="00E6375E">
            <w:pPr>
              <w:widowControl/>
              <w:ind w:leftChars="-90" w:left="-108" w:hangingChars="45" w:hanging="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保淑卿</w:t>
            </w:r>
          </w:p>
          <w:p w:rsidR="00E6375E" w:rsidRPr="00ED1085" w:rsidRDefault="00E6375E" w:rsidP="00E6375E">
            <w:pPr>
              <w:ind w:leftChars="-90" w:left="-108" w:hangingChars="45" w:hanging="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陳宛吟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化學實驗室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33" w:left="-7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9C0095">
        <w:tc>
          <w:tcPr>
            <w:tcW w:w="127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1200-1315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Pr="00ED1085" w:rsidRDefault="00E6375E" w:rsidP="00E6375E">
            <w:pPr>
              <w:widowControl/>
              <w:ind w:leftChars="-90" w:lef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林文斌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第一會議室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33" w:left="-7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9C0095"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315-1415</w:t>
            </w:r>
          </w:p>
          <w:p w:rsidR="00E6375E" w:rsidRPr="00ED1085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ind w:leftChars="-33" w:left="-79" w:rightChars="-25" w:right="-60" w:firstLineChars="11" w:firstLine="26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馬鈴薯火箭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黃麗如</w:t>
            </w:r>
          </w:p>
          <w:p w:rsidR="00E6375E" w:rsidRPr="00ED1085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葉東茂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生物實驗室</w:t>
            </w:r>
          </w:p>
        </w:tc>
        <w:tc>
          <w:tcPr>
            <w:tcW w:w="126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9C0095"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ED1085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415-1515</w:t>
            </w:r>
          </w:p>
          <w:p w:rsidR="00E6375E" w:rsidRPr="00ED1085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Pr="00ED1085" w:rsidRDefault="00E6375E" w:rsidP="00E6375E">
            <w:pPr>
              <w:ind w:rightChars="-25" w:right="-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ＶＲ太空牌卡體驗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簡汎佐</w:t>
            </w:r>
          </w:p>
          <w:p w:rsidR="00E6375E" w:rsidRPr="00ED1085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謝阜璁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地科實驗室</w:t>
            </w:r>
          </w:p>
        </w:tc>
        <w:tc>
          <w:tcPr>
            <w:tcW w:w="126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9C0095">
        <w:trPr>
          <w:trHeight w:val="180"/>
        </w:trPr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1515-1615</w:t>
            </w:r>
          </w:p>
          <w:p w:rsidR="00E6375E" w:rsidRPr="00ED1085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60min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Default="00E6375E" w:rsidP="00E6375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生物胸章製作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6375E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葉東茂</w:t>
            </w:r>
          </w:p>
          <w:p w:rsidR="00E6375E" w:rsidRPr="00ED1085" w:rsidRDefault="00E6375E" w:rsidP="00E6375E">
            <w:pPr>
              <w:spacing w:line="280" w:lineRule="exact"/>
              <w:ind w:leftChars="-90" w:left="-108" w:rightChars="-45" w:right="-108" w:hangingChars="45" w:hanging="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簡汎佐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生物實驗室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6375E" w:rsidRPr="00ED1085" w:rsidRDefault="00E6375E" w:rsidP="00E6375E">
            <w:pPr>
              <w:spacing w:line="280" w:lineRule="exact"/>
              <w:ind w:leftChars="-33" w:left="-79" w:rightChars="-25" w:right="-60" w:firstLineChars="11" w:firstLine="2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6375E" w:rsidRPr="00ED1085" w:rsidTr="00AA2CD0">
        <w:trPr>
          <w:trHeight w:val="585"/>
        </w:trPr>
        <w:tc>
          <w:tcPr>
            <w:tcW w:w="1276" w:type="dxa"/>
            <w:shd w:val="clear" w:color="auto" w:fill="auto"/>
            <w:vAlign w:val="center"/>
          </w:tcPr>
          <w:p w:rsidR="00E6375E" w:rsidRDefault="00E6375E" w:rsidP="00E6375E">
            <w:pPr>
              <w:ind w:leftChars="-45" w:left="-108" w:rightChars="-45" w:right="-108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1615-1630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E6375E" w:rsidRDefault="00E6375E" w:rsidP="00E6375E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閉幕式</w:t>
            </w:r>
          </w:p>
        </w:tc>
        <w:tc>
          <w:tcPr>
            <w:tcW w:w="1830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9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林文斌</w:t>
            </w:r>
          </w:p>
        </w:tc>
        <w:tc>
          <w:tcPr>
            <w:tcW w:w="112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 w:hint="eastAsia"/>
                <w:color w:val="000000"/>
              </w:rPr>
            </w:pPr>
            <w:r w:rsidRPr="00ED1085">
              <w:rPr>
                <w:rFonts w:ascii="標楷體" w:eastAsia="標楷體" w:hAnsi="標楷體" w:hint="eastAsia"/>
                <w:color w:val="000000"/>
              </w:rPr>
              <w:t>聲遠館</w:t>
            </w:r>
          </w:p>
        </w:tc>
        <w:tc>
          <w:tcPr>
            <w:tcW w:w="1266" w:type="dxa"/>
            <w:shd w:val="clear" w:color="auto" w:fill="auto"/>
          </w:tcPr>
          <w:p w:rsidR="00E6375E" w:rsidRPr="00ED1085" w:rsidRDefault="00E6375E" w:rsidP="00E6375E">
            <w:pPr>
              <w:spacing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344DE" w:rsidRPr="00007902" w:rsidRDefault="002344DE" w:rsidP="002344DE">
      <w:pPr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2344DE" w:rsidRPr="00007902" w:rsidRDefault="002344DE" w:rsidP="002344DE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lastRenderedPageBreak/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2344DE" w:rsidRPr="00007902" w:rsidRDefault="002344DE" w:rsidP="002344DE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E6375E">
        <w:rPr>
          <w:rFonts w:eastAsia="標楷體" w:hAnsi="標楷體" w:hint="eastAsia"/>
          <w:kern w:val="0"/>
          <w:sz w:val="28"/>
          <w:szCs w:val="28"/>
        </w:rPr>
        <w:t>7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E6375E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3C3666">
        <w:rPr>
          <w:rFonts w:eastAsia="標楷體" w:hAnsi="標楷體" w:hint="eastAsia"/>
          <w:kern w:val="0"/>
          <w:sz w:val="28"/>
          <w:szCs w:val="28"/>
        </w:rPr>
        <w:t>12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E6375E"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2344DE" w:rsidRPr="00007902" w:rsidRDefault="002344DE" w:rsidP="002344DE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錄取方式依完成網路報名順序依序錄取，以</w:t>
      </w:r>
      <w:r>
        <w:rPr>
          <w:rFonts w:eastAsia="標楷體" w:hAnsi="標楷體" w:hint="eastAsia"/>
          <w:kern w:val="0"/>
          <w:sz w:val="28"/>
          <w:szCs w:val="28"/>
        </w:rPr>
        <w:t>30</w:t>
      </w:r>
      <w:r w:rsidRPr="00007902">
        <w:rPr>
          <w:rFonts w:eastAsia="標楷體" w:hAnsi="標楷體" w:hint="eastAsia"/>
          <w:kern w:val="0"/>
          <w:sz w:val="28"/>
          <w:szCs w:val="28"/>
        </w:rPr>
        <w:t>人為限，額滿為止。</w:t>
      </w:r>
    </w:p>
    <w:p w:rsidR="002344DE" w:rsidRPr="00007902" w:rsidRDefault="002344DE" w:rsidP="002344DE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9C713A">
        <w:rPr>
          <w:rFonts w:eastAsia="標楷體" w:hAnsi="標楷體" w:hint="eastAsia"/>
          <w:kern w:val="0"/>
          <w:sz w:val="28"/>
          <w:szCs w:val="28"/>
        </w:rPr>
        <w:t>7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="00E6375E">
        <w:rPr>
          <w:rFonts w:eastAsia="標楷體" w:hAnsi="標楷體" w:hint="eastAsia"/>
          <w:kern w:val="0"/>
          <w:sz w:val="28"/>
          <w:szCs w:val="28"/>
        </w:rPr>
        <w:t>3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 w:rsidR="003C3666">
        <w:rPr>
          <w:rFonts w:eastAsia="標楷體" w:hAnsi="標楷體" w:hint="eastAsia"/>
          <w:kern w:val="0"/>
          <w:sz w:val="28"/>
          <w:szCs w:val="28"/>
        </w:rPr>
        <w:t>15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C61C8D">
        <w:rPr>
          <w:rFonts w:eastAsia="標楷體" w:hAnsi="標楷體" w:hint="eastAsia"/>
          <w:kern w:val="0"/>
          <w:sz w:val="28"/>
          <w:szCs w:val="28"/>
        </w:rPr>
        <w:t>四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2344DE" w:rsidRPr="007710BF" w:rsidRDefault="002344DE" w:rsidP="002344DE">
      <w:pPr>
        <w:autoSpaceDE w:val="0"/>
        <w:autoSpaceDN w:val="0"/>
        <w:adjustRightInd w:val="0"/>
        <w:spacing w:line="500" w:lineRule="exact"/>
        <w:ind w:left="1982" w:hangingChars="708" w:hanging="1982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九、</w:t>
      </w:r>
      <w:r w:rsidRPr="00054751">
        <w:rPr>
          <w:rFonts w:eastAsia="標楷體" w:hAnsi="標楷體"/>
          <w:kern w:val="0"/>
          <w:sz w:val="28"/>
          <w:szCs w:val="28"/>
        </w:rPr>
        <w:t>經費概算：由</w:t>
      </w:r>
      <w:r w:rsidRPr="00C8247B">
        <w:rPr>
          <w:rFonts w:eastAsia="標楷體" w:hAnsi="標楷體" w:hint="eastAsia"/>
          <w:kern w:val="0"/>
          <w:sz w:val="28"/>
          <w:szCs w:val="28"/>
        </w:rPr>
        <w:t>國教署</w:t>
      </w:r>
      <w:r w:rsidRPr="00C8247B">
        <w:rPr>
          <w:rFonts w:eastAsia="標楷體" w:hAnsi="標楷體" w:hint="eastAsia"/>
          <w:kern w:val="0"/>
          <w:sz w:val="28"/>
          <w:szCs w:val="28"/>
        </w:rPr>
        <w:t>10</w:t>
      </w:r>
      <w:r>
        <w:rPr>
          <w:rFonts w:eastAsia="標楷體" w:hAnsi="標楷體" w:hint="eastAsia"/>
          <w:kern w:val="0"/>
          <w:sz w:val="28"/>
          <w:szCs w:val="28"/>
        </w:rPr>
        <w:t>6</w:t>
      </w:r>
      <w:r w:rsidRPr="00C8247B">
        <w:rPr>
          <w:rFonts w:eastAsia="標楷體" w:hAnsi="標楷體" w:hint="eastAsia"/>
          <w:kern w:val="0"/>
          <w:sz w:val="28"/>
          <w:szCs w:val="28"/>
        </w:rPr>
        <w:t>學年度高級中等學校適性學習社區教育資源均質化實施方案計畫</w:t>
      </w:r>
      <w:r w:rsidRPr="00054751">
        <w:rPr>
          <w:rFonts w:eastAsia="標楷體" w:hAnsi="標楷體"/>
          <w:kern w:val="0"/>
          <w:sz w:val="28"/>
          <w:szCs w:val="28"/>
        </w:rPr>
        <w:t>經費支付，</w:t>
      </w:r>
      <w:r w:rsidRPr="00054751">
        <w:rPr>
          <w:rFonts w:eastAsia="標楷體" w:hAnsi="標楷體"/>
          <w:sz w:val="28"/>
          <w:szCs w:val="28"/>
        </w:rPr>
        <w:t>含講師費、材料費、保險費、午餐費等由本活動預算下編列，學生往返交通費請自行負擔。</w:t>
      </w:r>
    </w:p>
    <w:p w:rsidR="002344DE" w:rsidRPr="00D97E48" w:rsidRDefault="002344DE" w:rsidP="002344DE">
      <w:pPr>
        <w:tabs>
          <w:tab w:val="num" w:pos="851"/>
        </w:tabs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十、</w:t>
      </w:r>
      <w:r w:rsidRPr="007710BF">
        <w:rPr>
          <w:rFonts w:eastAsia="標楷體" w:hAnsi="標楷體"/>
          <w:kern w:val="0"/>
          <w:sz w:val="28"/>
          <w:szCs w:val="28"/>
        </w:rPr>
        <w:t>聯絡電話：花蓮海星高中教務處</w:t>
      </w:r>
      <w:r w:rsidRPr="007710BF">
        <w:rPr>
          <w:rFonts w:eastAsia="標楷體" w:hAnsi="標楷體"/>
          <w:kern w:val="0"/>
          <w:sz w:val="28"/>
          <w:szCs w:val="28"/>
        </w:rPr>
        <w:t>03-8242560</w:t>
      </w:r>
      <w:r w:rsidRPr="007710BF">
        <w:rPr>
          <w:rFonts w:eastAsia="標楷體" w:hAnsi="標楷體"/>
          <w:kern w:val="0"/>
          <w:sz w:val="28"/>
          <w:szCs w:val="28"/>
        </w:rPr>
        <w:t>，</w:t>
      </w:r>
      <w:r w:rsidRPr="007710BF">
        <w:rPr>
          <w:rFonts w:eastAsia="標楷體" w:hAnsi="標楷體"/>
          <w:kern w:val="0"/>
          <w:sz w:val="28"/>
          <w:szCs w:val="28"/>
        </w:rPr>
        <w:t>03-8242579</w:t>
      </w:r>
      <w:r>
        <w:rPr>
          <w:rFonts w:eastAsia="標楷體" w:hAnsi="標楷體" w:hint="eastAsia"/>
          <w:kern w:val="0"/>
          <w:sz w:val="28"/>
          <w:szCs w:val="28"/>
        </w:rPr>
        <w:t>。</w:t>
      </w:r>
    </w:p>
    <w:p w:rsidR="002344DE" w:rsidRPr="00D97E48" w:rsidRDefault="002344DE" w:rsidP="002344DE">
      <w:pPr>
        <w:tabs>
          <w:tab w:val="num" w:pos="851"/>
          <w:tab w:val="num" w:pos="1288"/>
        </w:tabs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D97E48">
        <w:rPr>
          <w:rFonts w:ascii="標楷體" w:eastAsia="標楷體" w:hAnsi="標楷體" w:hint="eastAsia"/>
          <w:sz w:val="28"/>
          <w:szCs w:val="28"/>
        </w:rPr>
        <w:t>連絡人：實習</w:t>
      </w:r>
      <w:r w:rsidRPr="00D97E48">
        <w:rPr>
          <w:rFonts w:ascii="標楷體" w:eastAsia="標楷體" w:hAnsi="標楷體"/>
          <w:sz w:val="28"/>
          <w:szCs w:val="28"/>
        </w:rPr>
        <w:t>組長</w:t>
      </w:r>
      <w:r w:rsidRPr="00D97E48">
        <w:rPr>
          <w:rFonts w:ascii="標楷體" w:eastAsia="標楷體" w:hAnsi="標楷體" w:hint="eastAsia"/>
          <w:sz w:val="28"/>
          <w:szCs w:val="28"/>
        </w:rPr>
        <w:t>林文斌</w:t>
      </w:r>
      <w:r>
        <w:rPr>
          <w:rFonts w:ascii="標楷體" w:eastAsia="標楷體" w:hAnsi="標楷體" w:hint="eastAsia"/>
          <w:sz w:val="28"/>
          <w:szCs w:val="28"/>
        </w:rPr>
        <w:t>、自然科召集人陳宛吟</w:t>
      </w:r>
      <w:r w:rsidR="0098262A">
        <w:rPr>
          <w:rFonts w:ascii="標楷體" w:eastAsia="標楷體" w:hAnsi="標楷體" w:hint="eastAsia"/>
          <w:sz w:val="28"/>
          <w:szCs w:val="28"/>
        </w:rPr>
        <w:t>。</w:t>
      </w:r>
    </w:p>
    <w:p w:rsidR="002344DE" w:rsidRPr="007710BF" w:rsidRDefault="002344DE" w:rsidP="002344DE">
      <w:pPr>
        <w:tabs>
          <w:tab w:val="num" w:pos="851"/>
        </w:tabs>
        <w:autoSpaceDE w:val="0"/>
        <w:autoSpaceDN w:val="0"/>
        <w:adjustRightInd w:val="0"/>
        <w:spacing w:line="5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十二、</w:t>
      </w: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  <w:r w:rsidR="0098262A">
        <w:rPr>
          <w:rFonts w:eastAsia="標楷體" w:hint="eastAsia"/>
          <w:sz w:val="28"/>
          <w:szCs w:val="28"/>
        </w:rPr>
        <w:t>。</w:t>
      </w:r>
    </w:p>
    <w:p w:rsidR="0022312D" w:rsidRDefault="0022312D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98262A" w:rsidRDefault="0098262A"/>
    <w:p w:rsidR="00FB24D6" w:rsidRDefault="00FB24D6"/>
    <w:p w:rsidR="00FB24D6" w:rsidRDefault="00FB24D6"/>
    <w:sectPr w:rsidR="00FB2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21" w:rsidRDefault="004F5E21" w:rsidP="003C3666">
      <w:r>
        <w:separator/>
      </w:r>
    </w:p>
  </w:endnote>
  <w:endnote w:type="continuationSeparator" w:id="0">
    <w:p w:rsidR="004F5E21" w:rsidRDefault="004F5E21" w:rsidP="003C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21" w:rsidRDefault="004F5E21" w:rsidP="003C3666">
      <w:r>
        <w:separator/>
      </w:r>
    </w:p>
  </w:footnote>
  <w:footnote w:type="continuationSeparator" w:id="0">
    <w:p w:rsidR="004F5E21" w:rsidRDefault="004F5E21" w:rsidP="003C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990"/>
    <w:multiLevelType w:val="hybridMultilevel"/>
    <w:tmpl w:val="E1621616"/>
    <w:lvl w:ilvl="0" w:tplc="23888B50">
      <w:start w:val="7"/>
      <w:numFmt w:val="taiwaneseCountingThousand"/>
      <w:lvlText w:val="%1、"/>
      <w:lvlJc w:val="left"/>
      <w:pPr>
        <w:ind w:left="720" w:hanging="72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3D4354"/>
    <w:multiLevelType w:val="hybridMultilevel"/>
    <w:tmpl w:val="CC36BC4E"/>
    <w:lvl w:ilvl="0" w:tplc="EF320ECA">
      <w:start w:val="1"/>
      <w:numFmt w:val="ideographLegalTraditional"/>
      <w:suff w:val="nothing"/>
      <w:lvlText w:val="%1、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F603D"/>
    <w:multiLevelType w:val="hybridMultilevel"/>
    <w:tmpl w:val="A89ACDE0"/>
    <w:lvl w:ilvl="0" w:tplc="ADF2CFA2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A4191F"/>
    <w:multiLevelType w:val="hybridMultilevel"/>
    <w:tmpl w:val="12C6822A"/>
    <w:lvl w:ilvl="0" w:tplc="7D5815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E7EC60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67EF5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6E"/>
    <w:rsid w:val="001C5B56"/>
    <w:rsid w:val="0022003E"/>
    <w:rsid w:val="0022312D"/>
    <w:rsid w:val="002344DE"/>
    <w:rsid w:val="0039226A"/>
    <w:rsid w:val="003C3666"/>
    <w:rsid w:val="004B2F6E"/>
    <w:rsid w:val="004F5E21"/>
    <w:rsid w:val="005621DD"/>
    <w:rsid w:val="00764CAE"/>
    <w:rsid w:val="00950FB4"/>
    <w:rsid w:val="0098262A"/>
    <w:rsid w:val="009C0095"/>
    <w:rsid w:val="009C713A"/>
    <w:rsid w:val="00AA2CD0"/>
    <w:rsid w:val="00C61C8D"/>
    <w:rsid w:val="00E631F0"/>
    <w:rsid w:val="00E6375E"/>
    <w:rsid w:val="00FB24D6"/>
    <w:rsid w:val="00FE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8262A"/>
    <w:rPr>
      <w:rFonts w:ascii="Times New Roman" w:hAnsi="Times New Roman"/>
      <w:szCs w:val="24"/>
    </w:rPr>
  </w:style>
  <w:style w:type="character" w:customStyle="1" w:styleId="a4">
    <w:name w:val="註解文字 字元"/>
    <w:link w:val="a3"/>
    <w:semiHidden/>
    <w:rsid w:val="0098262A"/>
    <w:rPr>
      <w:rFonts w:ascii="Times New Roman" w:hAnsi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C3666"/>
    <w:rPr>
      <w:kern w:val="2"/>
    </w:rPr>
  </w:style>
  <w:style w:type="paragraph" w:styleId="a7">
    <w:name w:val="footer"/>
    <w:basedOn w:val="a"/>
    <w:link w:val="a8"/>
    <w:uiPriority w:val="99"/>
    <w:unhideWhenUsed/>
    <w:rsid w:val="003C3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C366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C.M.T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CINDY</cp:lastModifiedBy>
  <cp:revision>2</cp:revision>
  <dcterms:created xsi:type="dcterms:W3CDTF">2018-03-16T03:31:00Z</dcterms:created>
  <dcterms:modified xsi:type="dcterms:W3CDTF">2018-03-16T03:31:00Z</dcterms:modified>
</cp:coreProperties>
</file>