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41" w:rsidRDefault="007B46B5">
      <w:r>
        <w:t>107</w:t>
      </w:r>
      <w:r>
        <w:t>學年度國際教育融入中小學優良課程方案徵選計畫</w:t>
      </w:r>
    </w:p>
    <w:p w:rsidR="007D6F41" w:rsidRDefault="007B46B5">
      <w:r>
        <w:t>壹、依據</w:t>
      </w:r>
    </w:p>
    <w:p w:rsidR="007D6F41" w:rsidRDefault="007B46B5">
      <w:r>
        <w:rPr>
          <w:rFonts w:ascii="Times New Roman" w:eastAsia="標楷體" w:hAnsi="Times New Roman"/>
          <w:kern w:val="0"/>
          <w:sz w:val="26"/>
          <w:szCs w:val="26"/>
        </w:rPr>
        <w:t>依據「</w:t>
      </w:r>
      <w:r>
        <w:rPr>
          <w:rFonts w:ascii="Times New Roman" w:eastAsia="標楷體" w:hAnsi="Times New Roman"/>
          <w:kern w:val="0"/>
          <w:sz w:val="26"/>
          <w:szCs w:val="26"/>
        </w:rPr>
        <w:t>107</w:t>
      </w:r>
      <w:r>
        <w:rPr>
          <w:rFonts w:ascii="Times New Roman" w:eastAsia="標楷體" w:hAnsi="Times New Roman"/>
          <w:kern w:val="0"/>
          <w:sz w:val="26"/>
          <w:szCs w:val="26"/>
        </w:rPr>
        <w:t>學年度推動中小學國際教育課程教材、資訊網及學校本位國際</w:t>
      </w:r>
      <w:r>
        <w:rPr>
          <w:rFonts w:ascii="標楷體" w:eastAsia="標楷體" w:hAnsi="標楷體"/>
          <w:kern w:val="0"/>
          <w:sz w:val="26"/>
          <w:szCs w:val="26"/>
        </w:rPr>
        <w:t>教育計畫</w:t>
      </w:r>
      <w:r>
        <w:rPr>
          <w:rFonts w:ascii="標楷體" w:eastAsia="標楷體" w:hAnsi="標楷體" w:cs="新細明體"/>
          <w:kern w:val="0"/>
          <w:sz w:val="26"/>
          <w:szCs w:val="26"/>
        </w:rPr>
        <w:t>」辦理。</w:t>
      </w:r>
    </w:p>
    <w:p w:rsidR="007D6F41" w:rsidRDefault="007B46B5">
      <w:r>
        <w:t>貳、目標</w:t>
      </w:r>
    </w:p>
    <w:p w:rsidR="007D6F41" w:rsidRDefault="007B46B5">
      <w:r>
        <w:rPr>
          <w:rFonts w:ascii="標楷體" w:eastAsia="標楷體" w:hAnsi="標楷體" w:cs="新細明體"/>
          <w:kern w:val="0"/>
          <w:sz w:val="26"/>
          <w:szCs w:val="26"/>
        </w:rPr>
        <w:t>一、推展國際教育融入課程，強化中小學國際教育。</w:t>
      </w:r>
    </w:p>
    <w:p w:rsidR="007D6F41" w:rsidRDefault="007B46B5">
      <w:r>
        <w:rPr>
          <w:rFonts w:ascii="標楷體" w:eastAsia="標楷體" w:hAnsi="標楷體" w:cs="新細明體"/>
          <w:kern w:val="0"/>
          <w:sz w:val="26"/>
          <w:szCs w:val="26"/>
        </w:rPr>
        <w:t>二、鼓勵研發優質的國際教育課程方案，充實中小學國際教育教學。</w:t>
      </w:r>
    </w:p>
    <w:p w:rsidR="007D6F41" w:rsidRDefault="007B46B5">
      <w:r>
        <w:rPr>
          <w:rFonts w:ascii="標楷體" w:eastAsia="標楷體" w:hAnsi="標楷體" w:cs="新細明體"/>
          <w:kern w:val="0"/>
          <w:sz w:val="26"/>
          <w:szCs w:val="26"/>
        </w:rPr>
        <w:t>三、發掘國際教育課程設計人才，推廣中小學國際教育。</w:t>
      </w:r>
    </w:p>
    <w:p w:rsidR="007D6F41" w:rsidRDefault="007B46B5">
      <w:r>
        <w:t>參、主辦單位：教育部國民及學前教育署</w:t>
      </w:r>
    </w:p>
    <w:p w:rsidR="007D6F41" w:rsidRDefault="007B46B5"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肆、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承辦單位：國立臺灣師範大學</w:t>
      </w:r>
    </w:p>
    <w:p w:rsidR="007D6F41" w:rsidRDefault="007B46B5">
      <w:r>
        <w:t>伍、參加對象</w:t>
      </w:r>
    </w:p>
    <w:p w:rsidR="007D6F41" w:rsidRDefault="007B46B5">
      <w:r>
        <w:t>全國各公私立學校教師</w:t>
      </w:r>
      <w:r>
        <w:t>(</w:t>
      </w:r>
      <w:r>
        <w:t>含代理與實習教師</w:t>
      </w:r>
      <w:r>
        <w:t xml:space="preserve">) </w:t>
      </w:r>
      <w:r>
        <w:t>，個別或組隊（每一團隊至多五人）參加。</w:t>
      </w:r>
    </w:p>
    <w:p w:rsidR="007D6F41" w:rsidRDefault="007B46B5">
      <w:r>
        <w:t>陸、參加組別</w:t>
      </w:r>
    </w:p>
    <w:p w:rsidR="007D6F41" w:rsidRDefault="007B46B5">
      <w:r>
        <w:rPr>
          <w:rFonts w:ascii="Times New Roman" w:eastAsia="標楷體" w:hAnsi="Times New Roman"/>
          <w:b/>
          <w:kern w:val="0"/>
          <w:sz w:val="26"/>
          <w:szCs w:val="26"/>
        </w:rPr>
        <w:t>一、</w:t>
      </w:r>
      <w:bookmarkStart w:id="0" w:name="_GoBack"/>
      <w:r>
        <w:rPr>
          <w:rFonts w:ascii="標楷體" w:eastAsia="標楷體" w:hAnsi="標楷體" w:cs="新細明體"/>
          <w:kern w:val="0"/>
          <w:sz w:val="26"/>
          <w:szCs w:val="26"/>
        </w:rPr>
        <w:t>參加者只可在各主題類別報名國小組、國中組、高中組或高職組中的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</w:r>
      <w:r>
        <w:rPr>
          <w:rFonts w:ascii="標楷體" w:eastAsia="標楷體" w:hAnsi="標楷體" w:cs="新細明體"/>
          <w:kern w:val="0"/>
          <w:sz w:val="26"/>
          <w:szCs w:val="26"/>
        </w:rPr>
        <w:tab/>
      </w:r>
      <w:r>
        <w:rPr>
          <w:rFonts w:ascii="標楷體" w:eastAsia="標楷體" w:hAnsi="標楷體" w:cs="新細明體"/>
          <w:kern w:val="0"/>
          <w:sz w:val="26"/>
          <w:szCs w:val="26"/>
        </w:rPr>
        <w:t>一組。</w:t>
      </w:r>
    </w:p>
    <w:p w:rsidR="007D6F41" w:rsidRDefault="007B46B5">
      <w:r>
        <w:rPr>
          <w:rFonts w:ascii="標楷體" w:eastAsia="標楷體" w:hAnsi="標楷體" w:cs="新細明體"/>
          <w:kern w:val="0"/>
          <w:sz w:val="26"/>
          <w:szCs w:val="26"/>
        </w:rPr>
        <w:t>二、參加作品以各主題類別一件為限，一稿不</w:t>
      </w:r>
      <w:bookmarkEnd w:id="0"/>
      <w:r>
        <w:rPr>
          <w:rFonts w:ascii="標楷體" w:eastAsia="標楷體" w:hAnsi="標楷體" w:cs="新細明體"/>
          <w:kern w:val="0"/>
          <w:sz w:val="26"/>
          <w:szCs w:val="26"/>
        </w:rPr>
        <w:t>得同時報名兩個主題類別。</w:t>
      </w:r>
    </w:p>
    <w:p w:rsidR="007D6F41" w:rsidRDefault="007B46B5">
      <w:r>
        <w:t>柒、徵選作業期程</w:t>
      </w:r>
    </w:p>
    <w:p w:rsidR="007D6F41" w:rsidRDefault="007B46B5">
      <w:r>
        <w:t>收件截止日期：</w:t>
      </w:r>
      <w:r>
        <w:t>108</w:t>
      </w:r>
      <w:r>
        <w:t>年</w:t>
      </w:r>
      <w:r>
        <w:t>5</w:t>
      </w:r>
      <w:r>
        <w:t>月</w:t>
      </w:r>
      <w:r>
        <w:t>31</w:t>
      </w:r>
      <w:r>
        <w:t>日</w:t>
      </w:r>
      <w:r>
        <w:t>(</w:t>
      </w:r>
      <w:r>
        <w:t>星期五</w:t>
      </w:r>
      <w:r>
        <w:t>)</w:t>
      </w:r>
      <w:r>
        <w:t>。</w:t>
      </w:r>
    </w:p>
    <w:p w:rsidR="007D6F41" w:rsidRDefault="007B46B5">
      <w:r>
        <w:t>公告評選結果：</w:t>
      </w:r>
      <w:r>
        <w:t>108</w:t>
      </w:r>
      <w:r>
        <w:t>年</w:t>
      </w:r>
      <w:r>
        <w:t>6</w:t>
      </w:r>
      <w:r>
        <w:t>月</w:t>
      </w:r>
      <w:r>
        <w:t>12</w:t>
      </w:r>
      <w:r>
        <w:t>日</w:t>
      </w:r>
      <w:r>
        <w:t>(</w:t>
      </w:r>
      <w:r>
        <w:t>星期三</w:t>
      </w:r>
      <w:r>
        <w:t>)</w:t>
      </w:r>
      <w:r>
        <w:t>。</w:t>
      </w:r>
    </w:p>
    <w:p w:rsidR="007D6F41" w:rsidRDefault="007B46B5">
      <w:r>
        <w:t>捌、徵稿說明</w:t>
      </w:r>
    </w:p>
    <w:p w:rsidR="007D6F41" w:rsidRDefault="007B46B5">
      <w:r>
        <w:rPr>
          <w:rFonts w:ascii="標楷體" w:eastAsia="標楷體" w:hAnsi="標楷體" w:cs="新細明體"/>
          <w:kern w:val="0"/>
          <w:sz w:val="26"/>
          <w:szCs w:val="26"/>
        </w:rPr>
        <w:t>一、主題類別：</w:t>
      </w:r>
    </w:p>
    <w:p w:rsidR="007D6F41" w:rsidRDefault="007B46B5">
      <w:r>
        <w:rPr>
          <w:rFonts w:ascii="標楷體" w:eastAsia="標楷體" w:hAnsi="標楷體"/>
          <w:sz w:val="26"/>
          <w:szCs w:val="26"/>
        </w:rPr>
        <w:t xml:space="preserve">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國際教育主題中的</w:t>
      </w:r>
      <w:r>
        <w:rPr>
          <w:rFonts w:ascii="標楷體" w:eastAsia="標楷體" w:hAnsi="標楷體" w:cs="新細明體"/>
          <w:kern w:val="0"/>
          <w:sz w:val="26"/>
          <w:szCs w:val="26"/>
        </w:rPr>
        <w:t>文化學習、</w:t>
      </w:r>
      <w:r>
        <w:rPr>
          <w:rFonts w:ascii="標楷體" w:eastAsia="標楷體" w:hAnsi="標楷體"/>
          <w:sz w:val="26"/>
          <w:szCs w:val="26"/>
        </w:rPr>
        <w:t>全球議題與國際關連等。有關國際教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 xml:space="preserve">　育能力指標與主題軸，</w:t>
      </w:r>
      <w:r>
        <w:rPr>
          <w:rFonts w:ascii="標楷體" w:eastAsia="標楷體" w:hAnsi="標楷體"/>
          <w:sz w:val="26"/>
          <w:szCs w:val="26"/>
        </w:rPr>
        <w:t>請參考教育部中小學國際教育資訊網，網址：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 xml:space="preserve">　</w:t>
      </w:r>
      <w:hyperlink r:id="rId7" w:history="1">
        <w:r>
          <w:rPr>
            <w:rStyle w:val="aa"/>
            <w:rFonts w:ascii="Times New Roman" w:eastAsia="標楷體" w:hAnsi="Times New Roman"/>
            <w:sz w:val="26"/>
            <w:szCs w:val="26"/>
          </w:rPr>
          <w:t>http://ietw.cityweb.com.tw/GoWeb/include/index.php</w:t>
        </w:r>
      </w:hyperlink>
      <w:r>
        <w:rPr>
          <w:rFonts w:ascii="Times New Roman" w:eastAsia="標楷體" w:hAnsi="Times New Roman"/>
          <w:sz w:val="26"/>
          <w:szCs w:val="26"/>
        </w:rPr>
        <w:t>。</w:t>
      </w:r>
    </w:p>
    <w:p w:rsidR="007D6F41" w:rsidRDefault="007B46B5">
      <w:r>
        <w:rPr>
          <w:rFonts w:ascii="Times New Roman" w:eastAsia="標楷體" w:hAnsi="Times New Roman"/>
          <w:sz w:val="26"/>
          <w:szCs w:val="26"/>
        </w:rPr>
        <w:t xml:space="preserve">  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聯合國永續發展目標（簡稱</w:t>
      </w:r>
      <w:r>
        <w:rPr>
          <w:rFonts w:ascii="Times New Roman" w:eastAsia="標楷體" w:hAnsi="Times New Roman"/>
          <w:sz w:val="26"/>
          <w:szCs w:val="26"/>
        </w:rPr>
        <w:t>SDGs</w:t>
      </w:r>
      <w:r>
        <w:rPr>
          <w:rFonts w:ascii="Times New Roman" w:eastAsia="標楷體" w:hAnsi="Times New Roman"/>
          <w:sz w:val="26"/>
          <w:szCs w:val="26"/>
        </w:rPr>
        <w:t>）跨領域主題課程。請針對聯合國永續發展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項目標設計跨領域主題式課程，課程內容強調永續發展議題的探究與行動。</w:t>
      </w:r>
    </w:p>
    <w:p w:rsidR="007D6F41" w:rsidRDefault="007B46B5">
      <w:r>
        <w:t>二、課程方案作品呈現：</w:t>
      </w:r>
    </w:p>
    <w:p w:rsidR="007D6F41" w:rsidRDefault="007B46B5">
      <w:r>
        <w:t>(</w:t>
      </w:r>
      <w:r>
        <w:t>一</w:t>
      </w:r>
      <w:r>
        <w:t>)</w:t>
      </w:r>
      <w:r>
        <w:t>徵選之課程方案以國小、國中、高中或高職學生為教學對象，以國</w:t>
      </w:r>
    </w:p>
    <w:p w:rsidR="007D6F41" w:rsidRDefault="007B46B5">
      <w:r>
        <w:rPr>
          <w:rFonts w:ascii="Times New Roman" w:eastAsia="標楷體" w:hAnsi="Times New Roman"/>
          <w:sz w:val="26"/>
          <w:szCs w:val="26"/>
        </w:rPr>
        <w:t xml:space="preserve">    </w:t>
      </w:r>
      <w:r>
        <w:rPr>
          <w:rFonts w:ascii="Times New Roman" w:eastAsia="標楷體" w:hAnsi="Times New Roman"/>
          <w:sz w:val="26"/>
          <w:szCs w:val="26"/>
        </w:rPr>
        <w:t>際教育為教學內容，並融入課程。</w:t>
      </w:r>
    </w:p>
    <w:p w:rsidR="007D6F41" w:rsidRDefault="007B46B5">
      <w:r>
        <w:t>(</w:t>
      </w:r>
      <w:r>
        <w:t>二</w:t>
      </w:r>
      <w:r>
        <w:t>)</w:t>
      </w:r>
      <w:r>
        <w:t>課程方案須為完整的教學活動設計，內容包括：方案名稱、國際教</w:t>
      </w:r>
    </w:p>
    <w:p w:rsidR="007D6F41" w:rsidRDefault="007B46B5">
      <w:r>
        <w:t>育課程主題、設計理念、融入領域</w:t>
      </w:r>
      <w:r>
        <w:t>(</w:t>
      </w:r>
      <w:r>
        <w:t>類科</w:t>
      </w:r>
      <w:r>
        <w:t>)</w:t>
      </w:r>
      <w:r>
        <w:t>與年級、學習目標、教學活</w:t>
      </w:r>
    </w:p>
    <w:p w:rsidR="007D6F41" w:rsidRDefault="007B46B5">
      <w:r>
        <w:t>動架構、教學活動、教學評量、教學建議與教學資源等。</w:t>
      </w:r>
    </w:p>
    <w:p w:rsidR="007D6F41" w:rsidRDefault="007B46B5">
      <w:r>
        <w:t>(</w:t>
      </w:r>
      <w:r>
        <w:t>三</w:t>
      </w:r>
      <w:r>
        <w:t>)</w:t>
      </w:r>
      <w:r>
        <w:t>國際教育主題課程方案格式請參酌附件二，永續發展目標主題課程方案格式請參酌附件三，格式項目可依實際教學需求調整。國際教育課程主題軸請參酌附件四，聯合國永續發展目標請參酌附件五。</w:t>
      </w:r>
    </w:p>
    <w:p w:rsidR="007D6F41" w:rsidRDefault="007B46B5">
      <w:r>
        <w:t>(</w:t>
      </w:r>
      <w:r>
        <w:t>四</w:t>
      </w:r>
      <w:r>
        <w:t>)</w:t>
      </w:r>
      <w:r>
        <w:t>投稿課程方案如已實際進行教學尤佳，請</w:t>
      </w:r>
      <w:r>
        <w:t>另附教學成果相關資料，</w:t>
      </w:r>
    </w:p>
    <w:p w:rsidR="007D6F41" w:rsidRDefault="007B46B5">
      <w:r>
        <w:t>可包括教學照片及學生學習成果（如學習單、作業</w:t>
      </w:r>
      <w:r>
        <w:t>…</w:t>
      </w:r>
      <w:r>
        <w:t>等）電子檔，</w:t>
      </w:r>
    </w:p>
    <w:p w:rsidR="007D6F41" w:rsidRDefault="007B46B5">
      <w:r>
        <w:t>並附在課程方案之後。</w:t>
      </w:r>
    </w:p>
    <w:p w:rsidR="007D6F41" w:rsidRDefault="007B46B5">
      <w:r>
        <w:t>三、繳交完整作品需包含：</w:t>
      </w:r>
    </w:p>
    <w:p w:rsidR="007D6F41" w:rsidRDefault="007B46B5"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報名表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份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附件一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7D6F41" w:rsidRDefault="007B46B5"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課程方案書面資料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份</w:t>
      </w:r>
    </w:p>
    <w:p w:rsidR="007D6F41" w:rsidRDefault="007B46B5">
      <w:r>
        <w:t>(</w:t>
      </w:r>
      <w:r>
        <w:t>三</w:t>
      </w:r>
      <w:r>
        <w:t xml:space="preserve">) </w:t>
      </w:r>
      <w:r>
        <w:t>課程方案及相關附件電子檔光碟（請將所有檔案合併為一件</w:t>
      </w:r>
      <w:r>
        <w:t>PDF</w:t>
      </w:r>
    </w:p>
    <w:p w:rsidR="007D6F41" w:rsidRDefault="007B46B5">
      <w:r>
        <w:t xml:space="preserve">　　</w:t>
      </w:r>
      <w:r>
        <w:t xml:space="preserve"> </w:t>
      </w:r>
      <w:r>
        <w:t>檔案：課程方案在前、相關附件在後燒錄於光碟中，並於光碟表</w:t>
      </w:r>
    </w:p>
    <w:p w:rsidR="007D6F41" w:rsidRDefault="007B46B5">
      <w:r>
        <w:t xml:space="preserve">     </w:t>
      </w:r>
      <w:r>
        <w:t>面書寫作品名稱）</w:t>
      </w:r>
    </w:p>
    <w:p w:rsidR="007D6F41" w:rsidRDefault="007B46B5">
      <w:r>
        <w:t>玖、作品審查</w:t>
      </w:r>
    </w:p>
    <w:p w:rsidR="007D6F41" w:rsidRDefault="007B46B5">
      <w:r>
        <w:rPr>
          <w:rFonts w:ascii="Times New Roman" w:eastAsia="標楷體" w:hAnsi="Times New Roman"/>
          <w:kern w:val="0"/>
          <w:sz w:val="26"/>
          <w:szCs w:val="26"/>
        </w:rPr>
        <w:lastRenderedPageBreak/>
        <w:t>一、初審：就報名基本資料、課程方案書面資料及光碟等資料進行初審，</w:t>
      </w:r>
    </w:p>
    <w:p w:rsidR="007D6F41" w:rsidRDefault="007B46B5">
      <w:r>
        <w:t xml:space="preserve">   </w:t>
      </w:r>
      <w:r>
        <w:t>未備齊者恕不接受補件。</w:t>
      </w:r>
    </w:p>
    <w:p w:rsidR="007D6F41" w:rsidRDefault="007B46B5">
      <w:r>
        <w:t>二、複審：由本署聘請專家學者依下列評選項目及標準進</w:t>
      </w:r>
      <w:r>
        <w:t>行審查：</w:t>
      </w:r>
    </w:p>
    <w:p w:rsidR="007D6F41" w:rsidRDefault="007B46B5">
      <w:r>
        <w:t>(</w:t>
      </w:r>
      <w:r>
        <w:t>一</w:t>
      </w:r>
      <w:r>
        <w:t>)</w:t>
      </w:r>
      <w:r>
        <w:t>符合國際教育的理念與目標</w:t>
      </w:r>
      <w:r>
        <w:t>(20%)</w:t>
      </w:r>
    </w:p>
    <w:p w:rsidR="007D6F41" w:rsidRDefault="007B46B5">
      <w:r>
        <w:t>(</w:t>
      </w:r>
      <w:r>
        <w:t>二</w:t>
      </w:r>
      <w:r>
        <w:t>)</w:t>
      </w:r>
      <w:r>
        <w:t>課程方案之完整性、結構性與系統性</w:t>
      </w:r>
      <w:r>
        <w:t>(30%)</w:t>
      </w:r>
    </w:p>
    <w:p w:rsidR="007D6F41" w:rsidRDefault="007B46B5">
      <w:r>
        <w:t>(</w:t>
      </w:r>
      <w:r>
        <w:t>三</w:t>
      </w:r>
      <w:r>
        <w:t>)</w:t>
      </w:r>
      <w:r>
        <w:t>課程設計內容之啟發性、創新性及深度性</w:t>
      </w:r>
      <w:r>
        <w:t>(30%)</w:t>
      </w:r>
    </w:p>
    <w:p w:rsidR="007D6F41" w:rsidRDefault="007B46B5">
      <w:r>
        <w:t>(</w:t>
      </w:r>
      <w:r>
        <w:t>四</w:t>
      </w:r>
      <w:r>
        <w:t>)</w:t>
      </w:r>
      <w:r>
        <w:t>教學實施成效或課程方案推廣之可行性</w:t>
      </w:r>
      <w:r>
        <w:t>(20%)</w:t>
      </w:r>
    </w:p>
    <w:p w:rsidR="007D6F41" w:rsidRDefault="007B46B5">
      <w:r>
        <w:t>拾、收件方式</w:t>
      </w:r>
    </w:p>
    <w:p w:rsidR="007D6F41" w:rsidRDefault="007B46B5">
      <w:r>
        <w:t>請將作品郵寄至國立臺灣師範大學教育學系</w:t>
      </w:r>
      <w:r>
        <w:t>(10610</w:t>
      </w:r>
      <w:r>
        <w:t>臺北市大安區和平東路一段</w:t>
      </w:r>
      <w:r>
        <w:t>162</w:t>
      </w:r>
      <w:r>
        <w:t>號</w:t>
      </w:r>
      <w:r>
        <w:t>917</w:t>
      </w:r>
      <w:r>
        <w:t>研究室王俐蘋小姐</w:t>
      </w:r>
      <w:r>
        <w:t>)</w:t>
      </w:r>
      <w:r>
        <w:t>，請在信封上註明「</w:t>
      </w:r>
      <w:r>
        <w:t>107</w:t>
      </w:r>
      <w:r>
        <w:t>學年度國際教育融入中小學優良課程方案徵選計畫」。即日起至</w:t>
      </w:r>
      <w:r>
        <w:t>108</w:t>
      </w:r>
      <w:r>
        <w:t>年</w:t>
      </w:r>
      <w:r>
        <w:t>5</w:t>
      </w:r>
      <w:r>
        <w:t>月</w:t>
      </w:r>
      <w:r>
        <w:t>31</w:t>
      </w:r>
      <w:r>
        <w:t>日</w:t>
      </w:r>
      <w:r>
        <w:t>(</w:t>
      </w:r>
      <w:r>
        <w:t>星期五</w:t>
      </w:r>
      <w:r>
        <w:t>)</w:t>
      </w:r>
      <w:r>
        <w:t>止。以郵戳為憑，逾期概不受理。參選作品一律不退件，如需退件，請自附回郵信封。</w:t>
      </w:r>
    </w:p>
    <w:p w:rsidR="007D6F41" w:rsidRDefault="007B46B5">
      <w:r>
        <w:t>拾壹、獎勵辦法</w:t>
      </w:r>
    </w:p>
    <w:p w:rsidR="007D6F41" w:rsidRDefault="007B46B5"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一、得獎名單將於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108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6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12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日</w:t>
      </w:r>
      <w:r>
        <w:rPr>
          <w:rFonts w:ascii="Times New Roman" w:eastAsia="標楷體" w:hAnsi="Times New Roman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kern w:val="0"/>
          <w:sz w:val="26"/>
          <w:szCs w:val="26"/>
        </w:rPr>
        <w:t>星期三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，公佈於中小學國際教育資訊網</w:t>
      </w:r>
    </w:p>
    <w:p w:rsidR="007D6F41" w:rsidRDefault="007B46B5"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 xml:space="preserve">  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http://ietw.cityweb.com.tw/GoWeb/include/index.php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），並個別通知得獎人。</w:t>
      </w:r>
    </w:p>
    <w:p w:rsidR="007D6F41" w:rsidRDefault="007B46B5">
      <w:r>
        <w:t>二、得獎作品由本署支應獎狀及稿酬</w:t>
      </w:r>
    </w:p>
    <w:p w:rsidR="007D6F41" w:rsidRDefault="007B46B5">
      <w:r>
        <w:t>(</w:t>
      </w:r>
      <w:r>
        <w:t>一</w:t>
      </w:r>
      <w:r>
        <w:t xml:space="preserve">) </w:t>
      </w:r>
      <w:r>
        <w:t>特優：各組</w:t>
      </w:r>
      <w:r>
        <w:t>1</w:t>
      </w:r>
      <w:r>
        <w:t>件，每件課程方案獎金</w:t>
      </w:r>
      <w:r>
        <w:t>20,000</w:t>
      </w:r>
      <w:r>
        <w:t>元，每人獎狀</w:t>
      </w:r>
      <w:r>
        <w:t>1</w:t>
      </w:r>
      <w:r>
        <w:t>張。</w:t>
      </w:r>
    </w:p>
    <w:p w:rsidR="007D6F41" w:rsidRDefault="007B46B5"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優選：各組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件，每件課程方案獎金</w:t>
      </w:r>
      <w:r>
        <w:rPr>
          <w:rFonts w:ascii="Times New Roman" w:eastAsia="標楷體" w:hAnsi="Times New Roman"/>
          <w:sz w:val="26"/>
          <w:szCs w:val="26"/>
        </w:rPr>
        <w:t>15,000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7D6F41" w:rsidRDefault="007B46B5">
      <w:r>
        <w:t>(</w:t>
      </w:r>
      <w:r>
        <w:t>三</w:t>
      </w:r>
      <w:r>
        <w:t xml:space="preserve">) </w:t>
      </w:r>
      <w:r>
        <w:t>佳作：各組</w:t>
      </w:r>
      <w:r>
        <w:t>3</w:t>
      </w:r>
      <w:r>
        <w:t>至</w:t>
      </w:r>
      <w:r>
        <w:t>5</w:t>
      </w:r>
      <w:r>
        <w:t>件，每件課程方案獎金</w:t>
      </w:r>
      <w:r>
        <w:t>8,000</w:t>
      </w:r>
      <w:r>
        <w:t>元，每人獎狀</w:t>
      </w:r>
      <w:r>
        <w:t>1</w:t>
      </w:r>
      <w:r>
        <w:t>張。</w:t>
      </w:r>
    </w:p>
    <w:p w:rsidR="007D6F41" w:rsidRDefault="007B46B5"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kern w:val="0"/>
          <w:sz w:val="26"/>
          <w:szCs w:val="26"/>
        </w:rPr>
        <w:t>各組視件數或作品水準，由評審委員決議調整，未達評審標準得以</w:t>
      </w:r>
    </w:p>
    <w:p w:rsidR="007D6F41" w:rsidRDefault="007B46B5">
      <w:r>
        <w:rPr>
          <w:rFonts w:ascii="Times New Roman" w:eastAsia="標楷體" w:hAnsi="Times New Roman"/>
          <w:kern w:val="0"/>
          <w:sz w:val="26"/>
          <w:szCs w:val="26"/>
        </w:rPr>
        <w:t xml:space="preserve">     </w:t>
      </w:r>
      <w:r>
        <w:rPr>
          <w:rFonts w:ascii="Times New Roman" w:eastAsia="標楷體" w:hAnsi="Times New Roman"/>
          <w:kern w:val="0"/>
          <w:sz w:val="26"/>
          <w:szCs w:val="26"/>
        </w:rPr>
        <w:t>從缺辦理。</w:t>
      </w:r>
    </w:p>
    <w:p w:rsidR="007D6F41" w:rsidRDefault="007B46B5">
      <w:r>
        <w:t>拾貳、得獎作品成果發表</w:t>
      </w:r>
    </w:p>
    <w:p w:rsidR="007D6F41" w:rsidRDefault="007B46B5">
      <w:r>
        <w:t>一、得獎作品將協調修改後放在中小學國際教育資訊網網站，供全國中小教師下載使用，以精進教師課堂教學能力。</w:t>
      </w:r>
    </w:p>
    <w:p w:rsidR="007D6F41" w:rsidRDefault="007B46B5">
      <w:r>
        <w:t>二、特優與優選作品得獎者須參與「中小學教師國際教育自編課程及教材發表會」發表，分享經驗與心得。</w:t>
      </w:r>
    </w:p>
    <w:p w:rsidR="007D6F41" w:rsidRDefault="007B46B5">
      <w:r>
        <w:t>拾參、其他注意事項</w:t>
      </w:r>
    </w:p>
    <w:p w:rsidR="007D6F41" w:rsidRDefault="007B46B5">
      <w:r>
        <w:t>一、請注意智慧財產權相關規定，如有違反，一切法律責任由參賽教師自行負責。</w:t>
      </w:r>
    </w:p>
    <w:p w:rsidR="007D6F41" w:rsidRDefault="007B46B5">
      <w:r>
        <w:t>二、除了縣市層級舉辦的國際教育教案競賽，參賽者不得運用同一作品參與其他類似比賽，需為未經發表之作品，請勿一稿二投</w:t>
      </w:r>
      <w:r>
        <w:t>。</w:t>
      </w:r>
    </w:p>
    <w:p w:rsidR="007D6F41" w:rsidRDefault="007B46B5">
      <w:r>
        <w:t>三、參選作品若因違反相關規定，將取消得獎資格並追回所得獎項。</w:t>
      </w:r>
    </w:p>
    <w:p w:rsidR="007D6F41" w:rsidRDefault="007B46B5">
      <w:r>
        <w:t>四、本競賽不提供參賽證明。</w:t>
      </w:r>
    </w:p>
    <w:p w:rsidR="007D6F41" w:rsidRDefault="007B46B5">
      <w:r>
        <w:t>五、入選作品及其必要公開資訊將保留於本活動網站，並得由全國各級學校及本署於非營利目的無限期無償推廣使用，本署並得修改、重製、散佈、展示、發行、發表、編製專輯及成果。</w:t>
      </w:r>
    </w:p>
    <w:p w:rsidR="007D6F41" w:rsidRDefault="007B46B5">
      <w:r>
        <w:t>六、相關活動訊息請參考中小學國際教育資訊網網站，</w:t>
      </w:r>
    </w:p>
    <w:p w:rsidR="007D6F41" w:rsidRDefault="007B46B5">
      <w:r>
        <w:rPr>
          <w:rFonts w:ascii="Times New Roman" w:eastAsia="標楷體" w:hAnsi="Times New Roman"/>
          <w:kern w:val="0"/>
          <w:sz w:val="26"/>
          <w:szCs w:val="26"/>
        </w:rPr>
        <w:t xml:space="preserve">    </w:t>
      </w:r>
      <w:r>
        <w:rPr>
          <w:rFonts w:ascii="Times New Roman" w:eastAsia="標楷體" w:hAnsi="Times New Roman"/>
          <w:kern w:val="0"/>
          <w:sz w:val="26"/>
          <w:szCs w:val="26"/>
        </w:rPr>
        <w:t>網址</w:t>
      </w:r>
      <w:r>
        <w:rPr>
          <w:rFonts w:ascii="Times New Roman" w:eastAsia="標楷體" w:hAnsi="Times New Roman"/>
          <w:kern w:val="0"/>
          <w:sz w:val="26"/>
          <w:szCs w:val="26"/>
        </w:rPr>
        <w:t xml:space="preserve">: </w:t>
      </w:r>
      <w:hyperlink r:id="rId8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http://ietw.cityweb.com.t</w:t>
        </w:r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w/GoWeb/include/index.php</w:t>
        </w:r>
      </w:hyperlink>
    </w:p>
    <w:p w:rsidR="007D6F41" w:rsidRDefault="007D6F41"/>
    <w:p w:rsidR="007D6F41" w:rsidRDefault="007B46B5"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拾肆、聯絡人</w:t>
      </w:r>
    </w:p>
    <w:p w:rsidR="007D6F41" w:rsidRDefault="007B46B5">
      <w:r>
        <w:rPr>
          <w:rFonts w:ascii="Times New Roman" w:eastAsia="標楷體" w:hAnsi="Times New Roman"/>
          <w:kern w:val="0"/>
          <w:sz w:val="26"/>
          <w:szCs w:val="26"/>
        </w:rPr>
        <w:t>國立臺灣師範大學教育學系專任助理王俐蘋小姐</w:t>
      </w:r>
    </w:p>
    <w:p w:rsidR="007D6F41" w:rsidRDefault="007B46B5">
      <w:r>
        <w:rPr>
          <w:rFonts w:ascii="Times New Roman" w:eastAsia="標楷體" w:hAnsi="Times New Roman"/>
          <w:kern w:val="0"/>
          <w:sz w:val="26"/>
          <w:szCs w:val="26"/>
        </w:rPr>
        <w:t>TEL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kern w:val="0"/>
          <w:sz w:val="26"/>
          <w:szCs w:val="26"/>
        </w:rPr>
        <w:t>02-7734-3865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kern w:val="0"/>
          <w:sz w:val="26"/>
          <w:szCs w:val="26"/>
        </w:rPr>
        <w:t xml:space="preserve">E-mail: </w:t>
      </w:r>
      <w:hyperlink r:id="rId9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judy1117168@gmail.com</w:t>
        </w:r>
      </w:hyperlink>
    </w:p>
    <w:p w:rsidR="007D6F41" w:rsidRDefault="007D6F41"/>
    <w:p w:rsidR="007D6F41" w:rsidRDefault="007B46B5">
      <w:r>
        <w:t>附件一</w:t>
      </w:r>
    </w:p>
    <w:p w:rsidR="007D6F41" w:rsidRDefault="007B46B5">
      <w:r>
        <w:t>107</w:t>
      </w:r>
      <w:r>
        <w:t>學年度國際教育融入中小學優良課程方案徵選計畫</w:t>
      </w:r>
    </w:p>
    <w:p w:rsidR="007D6F41" w:rsidRDefault="007B46B5">
      <w: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7D6F4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lastRenderedPageBreak/>
              <w:t>課程方案名稱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主題類別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t>□</w:t>
            </w:r>
            <w:r>
              <w:t>國際教育主題</w:t>
            </w:r>
            <w:r>
              <w:t xml:space="preserve">       </w:t>
            </w:r>
            <w:r>
              <w:t xml:space="preserve">　　</w:t>
            </w:r>
            <w:r>
              <w:t xml:space="preserve"> □</w:t>
            </w:r>
            <w:r>
              <w:t>聯合國永續發展目標主題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t>□</w:t>
            </w:r>
            <w:r>
              <w:t>國小</w:t>
            </w:r>
            <w:r>
              <w:t xml:space="preserve">       □</w:t>
            </w:r>
            <w:r>
              <w:t>國中</w:t>
            </w:r>
            <w:r>
              <w:t xml:space="preserve"> </w:t>
            </w:r>
            <w:r>
              <w:t xml:space="preserve">      □</w:t>
            </w:r>
            <w:r>
              <w:t>高中</w:t>
            </w:r>
            <w:r>
              <w:t xml:space="preserve">       □</w:t>
            </w:r>
            <w:r>
              <w:t>高職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課程設計教師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t>服</w:t>
            </w:r>
            <w:r>
              <w:t xml:space="preserve">  </w:t>
            </w:r>
            <w:r>
              <w:t>務</w:t>
            </w:r>
            <w:r>
              <w:t xml:space="preserve">  </w:t>
            </w:r>
            <w:r>
              <w:t>學</w:t>
            </w:r>
            <w:r>
              <w:t xml:space="preserve">  </w:t>
            </w:r>
            <w:r>
              <w:t>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職稱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t>聯</w:t>
            </w:r>
            <w:r>
              <w:t xml:space="preserve">  </w:t>
            </w:r>
            <w:r>
              <w:t>絡</w:t>
            </w:r>
            <w:r>
              <w:t xml:space="preserve">  </w:t>
            </w:r>
            <w:r>
              <w:t>電</w:t>
            </w:r>
            <w:r>
              <w:t xml:space="preserve">  </w:t>
            </w:r>
            <w:r>
              <w:t>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B46B5">
            <w:r>
              <w:t>電</w:t>
            </w:r>
            <w:r>
              <w:t xml:space="preserve">   </w:t>
            </w:r>
            <w:r>
              <w:t>子</w:t>
            </w:r>
            <w:r>
              <w:t xml:space="preserve">   </w:t>
            </w:r>
            <w:r>
              <w:t>郵</w:t>
            </w:r>
            <w:r>
              <w:t xml:space="preserve">   </w:t>
            </w:r>
            <w:r>
              <w:t>件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F41" w:rsidRDefault="007D6F41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t>一、特優與優選作品得獎者須參與「中小學教師國際教育自編課程及教材發表會」發表，分享經驗與心得。</w:t>
            </w:r>
          </w:p>
          <w:p w:rsidR="007D6F41" w:rsidRDefault="007B46B5">
            <w:r>
              <w:t>二、茲保證以上所填資料無誤，且無侵犯他人著作權，如有違反，責任由課程設計者自負。</w:t>
            </w:r>
          </w:p>
          <w:p w:rsidR="007D6F41" w:rsidRDefault="007B46B5">
            <w:r>
              <w:rPr>
                <w:rFonts w:ascii="Times New Roman" w:eastAsia="標楷體" w:hAnsi="Times New Roman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否，若勾是，請說明參加之縣市比賽名稱及獲得獎項：＿＿＿＿＿＿＿＿＿＿＿＿＿＿＿＿＿。</w:t>
            </w:r>
          </w:p>
          <w:p w:rsidR="007D6F41" w:rsidRDefault="007B46B5">
            <w:r>
              <w:t>全體課程設計者簽名：</w:t>
            </w:r>
            <w:r>
              <w:t>_____________________________________________________</w:t>
            </w:r>
          </w:p>
          <w:p w:rsidR="007D6F41" w:rsidRDefault="007B46B5">
            <w:r>
              <w:t>日　　　期：</w:t>
            </w:r>
            <w:r>
              <w:t>____________________</w:t>
            </w:r>
          </w:p>
        </w:tc>
      </w:tr>
    </w:tbl>
    <w:p w:rsidR="007D6F41" w:rsidRDefault="007B46B5">
      <w:r>
        <w:t>主任或校長簽章：</w:t>
      </w:r>
    </w:p>
    <w:p w:rsidR="007D6F41" w:rsidRDefault="007D6F41"/>
    <w:p w:rsidR="007D6F41" w:rsidRDefault="007B46B5">
      <w:r>
        <w:t>附件二</w:t>
      </w:r>
    </w:p>
    <w:p w:rsidR="007D6F41" w:rsidRDefault="007B46B5">
      <w:r>
        <w:t>107</w:t>
      </w:r>
      <w:r>
        <w:t>學年度國際教育融入中小學優良課程方案徵選</w:t>
      </w:r>
    </w:p>
    <w:p w:rsidR="007D6F41" w:rsidRDefault="007B46B5">
      <w:r>
        <w:t>-</w:t>
      </w:r>
      <w:r>
        <w:t>國際教育主題課程方案格式</w:t>
      </w:r>
    </w:p>
    <w:p w:rsidR="007D6F41" w:rsidRDefault="007B46B5">
      <w:r>
        <w:t>課程方案名稱：</w:t>
      </w:r>
    </w:p>
    <w:tbl>
      <w:tblPr>
        <w:tblW w:w="87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7D6F4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t>國際教育</w:t>
            </w:r>
          </w:p>
          <w:p w:rsidR="007D6F41" w:rsidRDefault="007B46B5">
            <w:r>
              <w:t>課程主題</w:t>
            </w:r>
          </w:p>
        </w:tc>
        <w:tc>
          <w:tcPr>
            <w:tcW w:w="713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t>設計理念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t>設計者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t>教學時數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t>年</w:t>
            </w:r>
            <w:r>
              <w:t xml:space="preserve">  </w:t>
            </w:r>
            <w:r>
              <w:t>級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t>融入領域</w:t>
            </w:r>
            <w:r>
              <w:t>/</w:t>
            </w:r>
            <w:r>
              <w:t>類科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  <w:p w:rsidR="007D6F41" w:rsidRDefault="007D6F41"/>
          <w:p w:rsidR="007D6F41" w:rsidRDefault="007D6F41"/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28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lastRenderedPageBreak/>
              <w:t>學習領域指標</w:t>
            </w:r>
            <w:r>
              <w:t>/</w:t>
            </w:r>
            <w:r>
              <w:t>國際教育能力指標</w:t>
            </w: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t>學習目標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28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  <w:p w:rsidR="007D6F41" w:rsidRDefault="007D6F41"/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</w:tbl>
    <w:p w:rsidR="007D6F41" w:rsidRDefault="007D6F41"/>
    <w:p w:rsidR="007D6F41" w:rsidRDefault="007D6F41"/>
    <w:p w:rsidR="007D6F41" w:rsidRDefault="007D6F41"/>
    <w:p w:rsidR="007D6F41" w:rsidRDefault="007B46B5">
      <w:r>
        <w:rPr>
          <w:rFonts w:ascii="Times New Roman" w:eastAsia="標楷體" w:hAnsi="Times New Roman"/>
          <w:b/>
          <w:color w:val="000000"/>
          <w:sz w:val="28"/>
          <w:szCs w:val="28"/>
        </w:rPr>
        <w:t>壹、教學活動架構</w:t>
      </w:r>
    </w:p>
    <w:p w:rsidR="007D6F41" w:rsidRDefault="007D6F41"/>
    <w:p w:rsidR="007D6F41" w:rsidRDefault="007D6F41"/>
    <w:p w:rsidR="007D6F41" w:rsidRDefault="007D6F41"/>
    <w:p w:rsidR="007D6F41" w:rsidRDefault="007D6F41"/>
    <w:p w:rsidR="007D6F41" w:rsidRDefault="007D6F41"/>
    <w:p w:rsidR="007D6F41" w:rsidRDefault="007D6F41"/>
    <w:p w:rsidR="007D6F41" w:rsidRDefault="007B46B5">
      <w:r>
        <w:t>貳、教學活動</w:t>
      </w:r>
    </w:p>
    <w:p w:rsidR="007D6F41" w:rsidRDefault="007D6F41"/>
    <w:p w:rsidR="007D6F41" w:rsidRDefault="007D6F41"/>
    <w:p w:rsidR="007D6F41" w:rsidRDefault="007D6F41"/>
    <w:p w:rsidR="007D6F41" w:rsidRDefault="007B46B5">
      <w:r>
        <w:rPr>
          <w:rFonts w:ascii="Times New Roman" w:eastAsia="標楷體" w:hAnsi="Times New Roman"/>
          <w:b/>
          <w:color w:val="000000"/>
          <w:sz w:val="28"/>
          <w:szCs w:val="28"/>
        </w:rPr>
        <w:t>參、學習評量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color w:val="FF0000"/>
          <w:szCs w:val="28"/>
        </w:rPr>
        <w:t>(</w:t>
      </w:r>
      <w:r>
        <w:rPr>
          <w:rFonts w:ascii="Times New Roman" w:eastAsia="標楷體" w:hAnsi="Times New Roman"/>
          <w:b/>
          <w:color w:val="FF0000"/>
          <w:szCs w:val="28"/>
        </w:rPr>
        <w:t>請將詳述評量方式並對應學習目標</w:t>
      </w:r>
      <w:r>
        <w:rPr>
          <w:rFonts w:ascii="Times New Roman" w:eastAsia="標楷體" w:hAnsi="Times New Roman"/>
          <w:b/>
          <w:color w:val="FF0000"/>
          <w:szCs w:val="28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t>學習目標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t>評量方式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</w:tbl>
    <w:p w:rsidR="007D6F41" w:rsidRDefault="007D6F41"/>
    <w:p w:rsidR="007D6F41" w:rsidRDefault="007B46B5">
      <w:r>
        <w:t>肆、教學建議</w:t>
      </w:r>
    </w:p>
    <w:p w:rsidR="007D6F41" w:rsidRDefault="007D6F41"/>
    <w:p w:rsidR="007D6F41" w:rsidRDefault="007D6F41"/>
    <w:p w:rsidR="007D6F41" w:rsidRDefault="007B46B5">
      <w:r>
        <w:t>伍、教學資源</w:t>
      </w:r>
    </w:p>
    <w:p w:rsidR="007D6F41" w:rsidRDefault="007D6F41"/>
    <w:p w:rsidR="007D6F41" w:rsidRDefault="007D6F41"/>
    <w:p w:rsidR="007D6F41" w:rsidRDefault="007B46B5">
      <w:r>
        <w:rPr>
          <w:rFonts w:ascii="標楷體" w:eastAsia="標楷體" w:hAnsi="標楷體"/>
          <w:b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7D6F41" w:rsidRDefault="007D6F41"/>
    <w:p w:rsidR="007D6F41" w:rsidRDefault="007D6F41"/>
    <w:p w:rsidR="007D6F41" w:rsidRDefault="007B46B5">
      <w:r>
        <w:t>附件三</w:t>
      </w:r>
    </w:p>
    <w:p w:rsidR="007D6F41" w:rsidRDefault="007B46B5">
      <w:r>
        <w:t>107</w:t>
      </w:r>
      <w:r>
        <w:t>學年度國際教育融入中小學優良課程方案徵選</w:t>
      </w:r>
    </w:p>
    <w:p w:rsidR="007D6F41" w:rsidRDefault="007B46B5">
      <w:r>
        <w:t>-</w:t>
      </w:r>
      <w:r>
        <w:t>聯合國永續發展目標主題課程方案格式</w:t>
      </w:r>
    </w:p>
    <w:p w:rsidR="007D6F41" w:rsidRDefault="007B46B5">
      <w:r>
        <w:t>課程方案名稱</w:t>
      </w:r>
    </w:p>
    <w:tbl>
      <w:tblPr>
        <w:tblW w:w="8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7D6F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rPr>
                <w:rFonts w:ascii="標楷體" w:eastAsia="標楷體" w:hAnsi="標楷體"/>
                <w:b/>
              </w:rPr>
              <w:t>國際教育</w:t>
            </w:r>
          </w:p>
          <w:p w:rsidR="007D6F41" w:rsidRDefault="007B46B5">
            <w:r>
              <w:rPr>
                <w:rFonts w:ascii="標楷體" w:eastAsia="標楷體" w:hAnsi="標楷體"/>
                <w:b/>
              </w:rPr>
              <w:lastRenderedPageBreak/>
              <w:t>課程主題</w:t>
            </w:r>
          </w:p>
        </w:tc>
        <w:tc>
          <w:tcPr>
            <w:tcW w:w="713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rPr>
                <w:rFonts w:ascii="標楷體" w:eastAsia="標楷體" w:hAnsi="標楷體"/>
                <w:b/>
              </w:rPr>
              <w:lastRenderedPageBreak/>
              <w:t>SDGs</w:t>
            </w:r>
            <w:r>
              <w:rPr>
                <w:rFonts w:ascii="標楷體" w:eastAsia="標楷體" w:hAnsi="標楷體"/>
                <w:b/>
              </w:rPr>
              <w:t>目標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包含目標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(Goals)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與細項目標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(Targets)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rPr>
                <w:rFonts w:ascii="標楷體" w:eastAsia="標楷體" w:hAnsi="標楷體"/>
                <w:b/>
              </w:rPr>
              <w:t>設計理念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7D6F41" w:rsidRDefault="007D6F41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7D6F41" w:rsidRDefault="007D6F41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7D6F41" w:rsidRDefault="007D6F41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7D6F41" w:rsidRDefault="007D6F41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7D6F41" w:rsidRDefault="007D6F41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7D6F41" w:rsidRDefault="007D6F41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7D6F41" w:rsidRDefault="007D6F41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  <w:p w:rsidR="007D6F41" w:rsidRDefault="007D6F41">
            <w:pPr>
              <w:pStyle w:val="-1"/>
              <w:spacing w:line="240" w:lineRule="auto"/>
              <w:ind w:firstLine="0"/>
              <w:rPr>
                <w:szCs w:val="24"/>
              </w:rPr>
            </w:pPr>
          </w:p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rPr>
                <w:rFonts w:ascii="標楷體" w:eastAsia="標楷體" w:hAnsi="標楷體"/>
                <w:b/>
              </w:rPr>
              <w:t>教學時數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級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rPr>
                <w:rFonts w:ascii="標楷體" w:eastAsia="標楷體" w:hAnsi="標楷體"/>
                <w:b/>
              </w:rPr>
              <w:t>融入領域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類科</w:t>
            </w:r>
          </w:p>
        </w:tc>
        <w:tc>
          <w:tcPr>
            <w:tcW w:w="7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Default="007B46B5">
            <w:r>
              <w:rPr>
                <w:rFonts w:ascii="標楷體" w:eastAsia="標楷體" w:hAnsi="標楷體"/>
                <w:b/>
              </w:rPr>
              <w:t>國際教育能力指標</w:t>
            </w: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B46B5">
            <w:r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3242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Default="007D6F41"/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Default="007D6F41">
            <w:pPr>
              <w:pStyle w:val="a3"/>
              <w:tabs>
                <w:tab w:val="left" w:pos="993"/>
              </w:tabs>
              <w:ind w:left="0"/>
              <w:rPr>
                <w:rFonts w:eastAsia="標楷體"/>
                <w:bCs/>
              </w:rPr>
            </w:pPr>
          </w:p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7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Default="007B46B5">
            <w:r>
              <w:rPr>
                <w:rFonts w:eastAsia="標楷體"/>
                <w:b/>
                <w:bCs/>
              </w:rPr>
              <w:t>探究與行動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877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Default="007D6F41"/>
        </w:tc>
      </w:tr>
    </w:tbl>
    <w:p w:rsidR="007D6F41" w:rsidRDefault="007B46B5">
      <w:r>
        <w:rPr>
          <w:rFonts w:ascii="標楷體" w:eastAsia="標楷體" w:hAnsi="標楷體"/>
          <w:b/>
          <w:bCs/>
          <w:sz w:val="28"/>
          <w:szCs w:val="28"/>
        </w:rPr>
        <w:t>壹、教學活動架構</w:t>
      </w:r>
    </w:p>
    <w:p w:rsidR="007D6F41" w:rsidRDefault="007D6F41"/>
    <w:p w:rsidR="007D6F41" w:rsidRDefault="007D6F41"/>
    <w:p w:rsidR="007D6F41" w:rsidRDefault="007D6F41"/>
    <w:p w:rsidR="007D6F41" w:rsidRDefault="007B46B5">
      <w:r>
        <w:t>貳、教學活動</w:t>
      </w:r>
    </w:p>
    <w:p w:rsidR="007D6F41" w:rsidRDefault="007D6F41"/>
    <w:p w:rsidR="007D6F41" w:rsidRDefault="007D6F41"/>
    <w:p w:rsidR="007D6F41" w:rsidRDefault="007D6F41"/>
    <w:p w:rsidR="007D6F41" w:rsidRDefault="007B46B5">
      <w:r>
        <w:t>參、學習評量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rPr>
                <w:rFonts w:ascii="標楷體" w:eastAsia="標楷體" w:hAnsi="標楷體" w:cs="FZLTXHK--GBK1-0"/>
                <w:b/>
                <w:kern w:val="0"/>
                <w:lang w:bidi="ne-NP"/>
              </w:rPr>
              <w:t>學習目標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B46B5">
            <w:r>
              <w:rPr>
                <w:rFonts w:ascii="標楷體" w:eastAsia="標楷體" w:hAnsi="標楷體" w:cs="FZLTXHK--GBK1-0"/>
                <w:b/>
                <w:kern w:val="0"/>
                <w:lang w:bidi="ne-NP"/>
              </w:rPr>
              <w:t>評量方式</w:t>
            </w:r>
          </w:p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  <w:tr w:rsidR="007D6F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F41" w:rsidRDefault="007D6F41"/>
        </w:tc>
      </w:tr>
    </w:tbl>
    <w:p w:rsidR="007D6F41" w:rsidRDefault="007D6F41"/>
    <w:p w:rsidR="007D6F41" w:rsidRDefault="007B46B5">
      <w:r>
        <w:rPr>
          <w:rFonts w:ascii="標楷體" w:eastAsia="標楷體" w:hAnsi="標楷體"/>
          <w:b/>
          <w:sz w:val="28"/>
          <w:szCs w:val="28"/>
        </w:rPr>
        <w:t>肆、教學資源</w:t>
      </w:r>
    </w:p>
    <w:p w:rsidR="007D6F41" w:rsidRDefault="007D6F41"/>
    <w:p w:rsidR="007D6F41" w:rsidRDefault="007D6F41"/>
    <w:p w:rsidR="007D6F41" w:rsidRDefault="007D6F41"/>
    <w:p w:rsidR="007D6F41" w:rsidRDefault="007D6F41"/>
    <w:p w:rsidR="007D6F41" w:rsidRDefault="007D6F41"/>
    <w:p w:rsidR="007D6F41" w:rsidRDefault="007B46B5">
      <w:r>
        <w:rPr>
          <w:rFonts w:ascii="標楷體" w:eastAsia="標楷體" w:hAnsi="標楷體"/>
          <w:b/>
          <w:color w:val="000000"/>
          <w:sz w:val="28"/>
          <w:szCs w:val="28"/>
        </w:rPr>
        <w:t>伍、教學成果：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7D6F41" w:rsidRDefault="007D6F41"/>
    <w:p w:rsidR="007D6F41" w:rsidRDefault="007D6F41"/>
    <w:p w:rsidR="007D6F41" w:rsidRDefault="007D6F41"/>
    <w:p w:rsidR="007D6F41" w:rsidRDefault="007D6F41"/>
    <w:p w:rsidR="007D6F41" w:rsidRDefault="007D6F41"/>
    <w:p w:rsidR="007D6F41" w:rsidRDefault="007B46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77400</wp:posOffset>
            </wp:positionH>
            <wp:positionV relativeFrom="paragraph">
              <wp:posOffset>478080</wp:posOffset>
            </wp:positionV>
            <wp:extent cx="8738280" cy="4673520"/>
            <wp:effectExtent l="19050" t="19050" r="24720" b="1278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8280" cy="4673520"/>
                    </a:xfrm>
                    <a:prstGeom prst="rect">
                      <a:avLst/>
                    </a:prstGeom>
                    <a:noFill/>
                    <a:ln w="936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b/>
          <w:sz w:val="28"/>
          <w:szCs w:val="28"/>
        </w:rPr>
        <w:t>附件四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國際教育課程主題軸</w:t>
      </w:r>
    </w:p>
    <w:p w:rsidR="007D6F41" w:rsidRDefault="007B46B5">
      <w:r>
        <w:t>附件五</w:t>
      </w:r>
      <w:r>
        <w:t xml:space="preserve"> </w:t>
      </w:r>
      <w:r>
        <w:t>聯合國永續發展目標</w:t>
      </w:r>
    </w:p>
    <w:p w:rsidR="007D6F41" w:rsidRDefault="007B46B5">
      <w:r>
        <w:t>目標</w:t>
      </w:r>
      <w:r>
        <w:t xml:space="preserve"> 1. </w:t>
      </w:r>
      <w:r>
        <w:t>消除各地一切形式的貧窮。</w:t>
      </w:r>
    </w:p>
    <w:p w:rsidR="007D6F41" w:rsidRDefault="007B46B5">
      <w:r>
        <w:t>目標</w:t>
      </w:r>
      <w:r>
        <w:t xml:space="preserve"> 2. </w:t>
      </w:r>
      <w:r>
        <w:t>消除飢餓，達成糧食安全，改善營養及促進永續農業。</w:t>
      </w:r>
    </w:p>
    <w:p w:rsidR="007D6F41" w:rsidRDefault="007B46B5">
      <w:r>
        <w:t>目標</w:t>
      </w:r>
      <w:r>
        <w:t xml:space="preserve"> 3. </w:t>
      </w:r>
      <w:r>
        <w:t>確保健康及促進各年齡層的福祉。</w:t>
      </w:r>
    </w:p>
    <w:p w:rsidR="007D6F41" w:rsidRDefault="007B46B5">
      <w:r>
        <w:t>目標</w:t>
      </w:r>
      <w:r>
        <w:t xml:space="preserve"> 4. </w:t>
      </w:r>
      <w:r>
        <w:t>確保有教無類、公平以及高品質的教育，及提倡終身學習。</w:t>
      </w:r>
    </w:p>
    <w:p w:rsidR="007D6F41" w:rsidRDefault="007B46B5">
      <w:r>
        <w:t>目標</w:t>
      </w:r>
      <w:r>
        <w:t xml:space="preserve"> 5. </w:t>
      </w:r>
      <w:r>
        <w:t>實現性別平等，並賦予婦女權力。</w:t>
      </w:r>
    </w:p>
    <w:p w:rsidR="007D6F41" w:rsidRDefault="007B46B5">
      <w:r>
        <w:t>目標</w:t>
      </w:r>
      <w:r>
        <w:t xml:space="preserve"> 6. </w:t>
      </w:r>
      <w:r>
        <w:t>確保所有人都能享有水及衛生及其永續管理。</w:t>
      </w:r>
    </w:p>
    <w:p w:rsidR="007D6F41" w:rsidRDefault="007B46B5">
      <w:r>
        <w:t>目標</w:t>
      </w:r>
      <w:r>
        <w:t xml:space="preserve"> 7. </w:t>
      </w:r>
      <w:r>
        <w:t>確保所有的人都可取得負擔得起、可靠的、永續的，及現代的能源。</w:t>
      </w:r>
    </w:p>
    <w:p w:rsidR="007D6F41" w:rsidRDefault="007B46B5">
      <w:r>
        <w:t>目標</w:t>
      </w:r>
      <w:r>
        <w:t xml:space="preserve"> 8. </w:t>
      </w:r>
      <w:r>
        <w:t>促進包容且永續的經濟成長，達到全面且有生產力的就業，讓每一個人都有一份好工作。</w:t>
      </w:r>
    </w:p>
    <w:p w:rsidR="007D6F41" w:rsidRDefault="007B46B5">
      <w:r>
        <w:t>目標</w:t>
      </w:r>
      <w:r>
        <w:t xml:space="preserve"> 9. </w:t>
      </w:r>
      <w:r>
        <w:t>建立具有韌性的基礎建設，促進包容且永續的工業，</w:t>
      </w:r>
      <w:r>
        <w:t xml:space="preserve"> </w:t>
      </w:r>
      <w:r>
        <w:t>並加速創新。</w:t>
      </w:r>
    </w:p>
    <w:p w:rsidR="007D6F41" w:rsidRDefault="007B46B5">
      <w:r>
        <w:t>目標</w:t>
      </w:r>
      <w:r>
        <w:t xml:space="preserve"> 10. </w:t>
      </w:r>
      <w:r>
        <w:t>減少國內及國家間不平等。</w:t>
      </w:r>
    </w:p>
    <w:p w:rsidR="007D6F41" w:rsidRDefault="007B46B5">
      <w:r>
        <w:lastRenderedPageBreak/>
        <w:t>目標</w:t>
      </w:r>
      <w:r>
        <w:t xml:space="preserve"> 11. </w:t>
      </w:r>
      <w:r>
        <w:t>促使城市與人類居住具包容、安全、韌性及永續性。</w:t>
      </w:r>
    </w:p>
    <w:p w:rsidR="007D6F41" w:rsidRDefault="007B46B5">
      <w:r>
        <w:t>目標</w:t>
      </w:r>
      <w:r>
        <w:t xml:space="preserve"> 12. </w:t>
      </w:r>
      <w:r>
        <w:t>確保永續消費及生產模式。</w:t>
      </w:r>
    </w:p>
    <w:p w:rsidR="007D6F41" w:rsidRDefault="007B46B5">
      <w:r>
        <w:t>目標</w:t>
      </w:r>
      <w:r>
        <w:t xml:space="preserve"> 13. </w:t>
      </w:r>
      <w:r>
        <w:t>採取緊急措施以因應氣候變遷及其影響。</w:t>
      </w:r>
    </w:p>
    <w:p w:rsidR="007D6F41" w:rsidRDefault="007B46B5">
      <w:r>
        <w:t>目標</w:t>
      </w:r>
      <w:r>
        <w:t xml:space="preserve"> 14. </w:t>
      </w:r>
      <w:r>
        <w:t>保育及永續利用海洋與海洋資源，以確保永續發展。</w:t>
      </w:r>
    </w:p>
    <w:p w:rsidR="007D6F41" w:rsidRDefault="007B46B5">
      <w:r>
        <w:t>目標</w:t>
      </w:r>
      <w:r>
        <w:t xml:space="preserve"> 15. </w:t>
      </w:r>
      <w:r>
        <w:t>保護、維護及促進領地生態系統的永續使用，永續的管理森林，對抗沙漠化，終止及逆轉</w:t>
      </w:r>
      <w:r>
        <w:t>土地劣化，並遏止生物多樣性的喪失。</w:t>
      </w:r>
    </w:p>
    <w:p w:rsidR="007D6F41" w:rsidRDefault="007B46B5">
      <w:r>
        <w:t>目標</w:t>
      </w:r>
      <w:r>
        <w:t xml:space="preserve"> 16. </w:t>
      </w:r>
      <w:r>
        <w:t>促進和平且包容的社會，以落實永續發展；提供司法管道給所有人；在所有階層建立有效的、負責的且包容的制度。</w:t>
      </w:r>
    </w:p>
    <w:p w:rsidR="007D6F41" w:rsidRDefault="007B46B5">
      <w:r>
        <w:t>目標</w:t>
      </w:r>
      <w:r>
        <w:t xml:space="preserve"> 17. </w:t>
      </w:r>
      <w:r>
        <w:t>強化永續發展執行方法及活化永續發展全球夥伴關係。</w:t>
      </w:r>
    </w:p>
    <w:p w:rsidR="007D6F41" w:rsidRDefault="007D6F41"/>
    <w:sectPr w:rsidR="007D6F4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B5" w:rsidRDefault="007B46B5">
      <w:r>
        <w:separator/>
      </w:r>
    </w:p>
  </w:endnote>
  <w:endnote w:type="continuationSeparator" w:id="0">
    <w:p w:rsidR="007B46B5" w:rsidRDefault="007B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ZLTXHK--GBK1-0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B5" w:rsidRDefault="007B46B5">
      <w:r>
        <w:rPr>
          <w:color w:val="000000"/>
        </w:rPr>
        <w:separator/>
      </w:r>
    </w:p>
  </w:footnote>
  <w:footnote w:type="continuationSeparator" w:id="0">
    <w:p w:rsidR="007B46B5" w:rsidRDefault="007B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6F41"/>
    <w:rsid w:val="00545431"/>
    <w:rsid w:val="007B46B5"/>
    <w:rsid w:val="007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hAnsi="Cambria"/>
      <w:sz w:val="18"/>
      <w:szCs w:val="18"/>
    </w:rPr>
  </w:style>
  <w:style w:type="paragraph" w:customStyle="1" w:styleId="-1">
    <w:name w:val="內文-1"/>
    <w:basedOn w:val="Textbody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hAnsi="Cambria"/>
      <w:sz w:val="18"/>
      <w:szCs w:val="18"/>
    </w:rPr>
  </w:style>
  <w:style w:type="paragraph" w:customStyle="1" w:styleId="-1">
    <w:name w:val="內文-1"/>
    <w:basedOn w:val="Textbody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tw.cityweb.com.tw/GoWeb/include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etw.cityweb.com.tw/GoWeb/include/index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judy1117168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C:/EFD/TMP/1549934804549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2</cp:revision>
  <dcterms:created xsi:type="dcterms:W3CDTF">2019-02-19T05:52:00Z</dcterms:created>
  <dcterms:modified xsi:type="dcterms:W3CDTF">2019-02-19T05:52:00Z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